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1B6C8" w14:textId="77777777" w:rsidR="006F5168" w:rsidRDefault="006F5168" w:rsidP="006F5168">
      <w:pPr>
        <w:spacing w:after="0"/>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F5168" w:rsidRPr="00E21078" w14:paraId="1A1FA2A8" w14:textId="77777777" w:rsidTr="006F5168">
        <w:tc>
          <w:tcPr>
            <w:tcW w:w="4672" w:type="dxa"/>
          </w:tcPr>
          <w:p w14:paraId="57704EDE" w14:textId="020C7995" w:rsidR="006F5168" w:rsidRPr="00E21078" w:rsidRDefault="004B16E9" w:rsidP="004B16E9">
            <w:pPr>
              <w:rPr>
                <w:rFonts w:ascii="HSE Sans" w:hAnsi="HSE Sans" w:cs="Times New Roman"/>
              </w:rPr>
            </w:pPr>
            <w:r>
              <w:rPr>
                <w:rFonts w:ascii="HSE Sans" w:hAnsi="HSE Sans" w:cs="Times New Roman"/>
              </w:rPr>
              <w:t>04</w:t>
            </w:r>
            <w:r w:rsidR="00691E64" w:rsidRPr="00E21078">
              <w:rPr>
                <w:rFonts w:ascii="HSE Sans" w:hAnsi="HSE Sans" w:cs="Times New Roman"/>
              </w:rPr>
              <w:t xml:space="preserve"> </w:t>
            </w:r>
            <w:r>
              <w:rPr>
                <w:rFonts w:ascii="HSE Sans" w:hAnsi="HSE Sans" w:cs="Times New Roman"/>
              </w:rPr>
              <w:t>апреля</w:t>
            </w:r>
            <w:r w:rsidR="00691E64" w:rsidRPr="00E21078">
              <w:rPr>
                <w:rFonts w:ascii="HSE Sans" w:hAnsi="HSE Sans" w:cs="Times New Roman"/>
              </w:rPr>
              <w:t xml:space="preserve"> 202</w:t>
            </w:r>
            <w:r>
              <w:rPr>
                <w:rFonts w:ascii="HSE Sans" w:hAnsi="HSE Sans" w:cs="Times New Roman"/>
              </w:rPr>
              <w:t>5</w:t>
            </w:r>
            <w:r w:rsidR="00691E64" w:rsidRPr="00E21078">
              <w:rPr>
                <w:rFonts w:ascii="HSE Sans" w:hAnsi="HSE Sans" w:cs="Times New Roman"/>
              </w:rPr>
              <w:t xml:space="preserve"> г. </w:t>
            </w:r>
          </w:p>
        </w:tc>
        <w:tc>
          <w:tcPr>
            <w:tcW w:w="4673" w:type="dxa"/>
          </w:tcPr>
          <w:p w14:paraId="0A8E8F64" w14:textId="02A5FE3D" w:rsidR="006F5168" w:rsidRPr="00E21078" w:rsidRDefault="006F5168" w:rsidP="004B16E9">
            <w:pPr>
              <w:jc w:val="right"/>
              <w:rPr>
                <w:rFonts w:ascii="HSE Sans" w:hAnsi="HSE Sans" w:cs="Times New Roman"/>
              </w:rPr>
            </w:pPr>
            <w:r w:rsidRPr="00E21078">
              <w:rPr>
                <w:rFonts w:ascii="HSE Sans" w:hAnsi="HSE Sans" w:cs="Times New Roman"/>
              </w:rPr>
              <w:t xml:space="preserve">№ </w:t>
            </w:r>
            <w:r w:rsidR="004B16E9">
              <w:rPr>
                <w:rFonts w:ascii="HSE Sans" w:hAnsi="HSE Sans" w:cs="Times New Roman"/>
              </w:rPr>
              <w:t>269</w:t>
            </w:r>
          </w:p>
        </w:tc>
      </w:tr>
    </w:tbl>
    <w:p w14:paraId="3107E83B" w14:textId="303029F6" w:rsidR="006F5168" w:rsidRDefault="006F5168" w:rsidP="006F5168">
      <w:pPr>
        <w:spacing w:after="0"/>
        <w:rPr>
          <w:rFonts w:ascii="HSE Sans" w:hAnsi="HSE Sans" w:cs="Times New Roman"/>
        </w:rPr>
      </w:pPr>
    </w:p>
    <w:p w14:paraId="42C689B3" w14:textId="77777777" w:rsidR="000A2C20" w:rsidRPr="00E21078" w:rsidRDefault="000A2C20" w:rsidP="006F5168">
      <w:pPr>
        <w:spacing w:after="0"/>
        <w:rPr>
          <w:rFonts w:ascii="HSE Sans" w:hAnsi="HSE Sans" w:cs="Times New Roman"/>
        </w:rPr>
      </w:pPr>
    </w:p>
    <w:p w14:paraId="6F475359" w14:textId="77777777" w:rsidR="006F5168" w:rsidRPr="00E21078" w:rsidRDefault="006F5168" w:rsidP="006F5168">
      <w:pPr>
        <w:spacing w:after="0"/>
        <w:rPr>
          <w:rFonts w:ascii="HSE Sans" w:hAnsi="HSE Sans" w:cs="Times New Roman"/>
        </w:rPr>
      </w:pPr>
    </w:p>
    <w:p w14:paraId="6D005EC4" w14:textId="69FA9C0A" w:rsidR="006F5168" w:rsidRPr="00B670FE" w:rsidRDefault="006F5168" w:rsidP="006F5168">
      <w:pPr>
        <w:pStyle w:val="ConsPlusTitle"/>
        <w:jc w:val="center"/>
        <w:rPr>
          <w:rFonts w:ascii="HSE Sans" w:hAnsi="HSE Sans" w:cs="Times New Roman"/>
          <w:color w:val="000000"/>
          <w:sz w:val="40"/>
          <w:szCs w:val="40"/>
        </w:rPr>
      </w:pPr>
      <w:r w:rsidRPr="00E21078">
        <w:rPr>
          <w:rFonts w:ascii="HSE Sans" w:hAnsi="HSE Sans" w:cs="Times New Roman"/>
        </w:rPr>
        <w:tab/>
      </w:r>
      <w:r w:rsidR="00691E64" w:rsidRPr="00B670FE">
        <w:rPr>
          <w:rFonts w:ascii="HSE Sans" w:hAnsi="HSE Sans" w:cs="Times New Roman"/>
          <w:color w:val="000000"/>
          <w:sz w:val="40"/>
          <w:szCs w:val="40"/>
        </w:rPr>
        <w:t>МИНИСТЕРСТВО ПРОСВЕ</w:t>
      </w:r>
      <w:r w:rsidR="006C5EFC" w:rsidRPr="00B670FE">
        <w:rPr>
          <w:rFonts w:ascii="HSE Sans" w:hAnsi="HSE Sans" w:cs="Times New Roman"/>
          <w:color w:val="000000"/>
          <w:sz w:val="40"/>
          <w:szCs w:val="40"/>
        </w:rPr>
        <w:t xml:space="preserve">ЩЕНИЯ РОССИЙСКОЙ ФЕДЕРАЦИИ </w:t>
      </w:r>
    </w:p>
    <w:p w14:paraId="1CE2EC49" w14:textId="6194042E" w:rsidR="006C5EFC" w:rsidRPr="00B670FE" w:rsidRDefault="006C5EFC" w:rsidP="006F5168">
      <w:pPr>
        <w:pStyle w:val="ConsPlusTitle"/>
        <w:jc w:val="center"/>
        <w:rPr>
          <w:rFonts w:ascii="HSE Sans" w:hAnsi="HSE Sans" w:cs="Times New Roman"/>
          <w:color w:val="000000"/>
          <w:sz w:val="40"/>
          <w:szCs w:val="40"/>
        </w:rPr>
      </w:pPr>
    </w:p>
    <w:p w14:paraId="067155FF" w14:textId="50EC4283" w:rsidR="006C5EFC" w:rsidRPr="00B670FE" w:rsidRDefault="006C5EFC" w:rsidP="006F5168">
      <w:pPr>
        <w:pStyle w:val="ConsPlusTitle"/>
        <w:jc w:val="center"/>
        <w:rPr>
          <w:rFonts w:ascii="HSE Sans" w:hAnsi="HSE Sans" w:cs="Times New Roman"/>
          <w:color w:val="000000"/>
          <w:sz w:val="40"/>
          <w:szCs w:val="40"/>
        </w:rPr>
      </w:pPr>
      <w:r w:rsidRPr="00B670FE">
        <w:rPr>
          <w:rFonts w:ascii="HSE Sans" w:hAnsi="HSE Sans" w:cs="Times New Roman"/>
          <w:color w:val="000000"/>
          <w:sz w:val="40"/>
          <w:szCs w:val="40"/>
        </w:rPr>
        <w:t>ПРИКАЗ</w:t>
      </w:r>
    </w:p>
    <w:p w14:paraId="42408794" w14:textId="77777777" w:rsidR="006F5168" w:rsidRPr="00B670FE" w:rsidRDefault="006F5168" w:rsidP="006F5168">
      <w:pPr>
        <w:widowControl w:val="0"/>
        <w:autoSpaceDE w:val="0"/>
        <w:autoSpaceDN w:val="0"/>
        <w:adjustRightInd w:val="0"/>
        <w:spacing w:after="0" w:line="240" w:lineRule="auto"/>
        <w:jc w:val="center"/>
        <w:rPr>
          <w:rFonts w:ascii="HSE Sans" w:eastAsia="Times New Roman" w:hAnsi="HSE Sans" w:cs="Times New Roman"/>
          <w:b/>
          <w:bCs/>
          <w:color w:val="000000"/>
          <w:kern w:val="0"/>
          <w:sz w:val="40"/>
          <w:szCs w:val="40"/>
          <w:lang w:eastAsia="ru-RU"/>
          <w14:ligatures w14:val="none"/>
        </w:rPr>
      </w:pPr>
    </w:p>
    <w:p w14:paraId="49D276A6" w14:textId="77777777" w:rsidR="00122154" w:rsidRPr="00122154" w:rsidRDefault="004A2B4D" w:rsidP="00122154">
      <w:pPr>
        <w:widowControl w:val="0"/>
        <w:autoSpaceDE w:val="0"/>
        <w:autoSpaceDN w:val="0"/>
        <w:adjustRightInd w:val="0"/>
        <w:spacing w:after="0" w:line="240" w:lineRule="auto"/>
        <w:jc w:val="center"/>
        <w:rPr>
          <w:rFonts w:ascii="HSE Sans" w:hAnsi="HSE Sans"/>
          <w:b/>
          <w:bCs/>
          <w:color w:val="000000"/>
          <w:sz w:val="32"/>
          <w:szCs w:val="32"/>
          <w:shd w:val="clear" w:color="auto" w:fill="FFFFFF"/>
        </w:rPr>
      </w:pPr>
      <w:r w:rsidRPr="00122154">
        <w:rPr>
          <w:rFonts w:ascii="HSE Sans" w:eastAsia="Times New Roman" w:hAnsi="HSE Sans" w:cs="Times New Roman"/>
          <w:b/>
          <w:bCs/>
          <w:color w:val="000000"/>
          <w:kern w:val="0"/>
          <w:sz w:val="32"/>
          <w:szCs w:val="32"/>
          <w:lang w:eastAsia="ru-RU"/>
          <w14:ligatures w14:val="none"/>
        </w:rPr>
        <w:t>«</w:t>
      </w:r>
      <w:r w:rsidR="00122154" w:rsidRPr="00122154">
        <w:rPr>
          <w:rFonts w:ascii="HSE Sans" w:hAnsi="HSE Sans"/>
          <w:b/>
          <w:bCs/>
          <w:color w:val="000000"/>
          <w:sz w:val="32"/>
          <w:szCs w:val="32"/>
          <w:shd w:val="clear" w:color="auto" w:fill="FFFFFF"/>
        </w:rPr>
        <w:t>О ПРОДОЛЖИТЕЛЬНОСТИ</w:t>
      </w:r>
    </w:p>
    <w:p w14:paraId="409E14B4" w14:textId="2A1E8EEE" w:rsidR="006F5168" w:rsidRPr="00122154" w:rsidRDefault="00122154" w:rsidP="00122154">
      <w:pPr>
        <w:widowControl w:val="0"/>
        <w:autoSpaceDE w:val="0"/>
        <w:autoSpaceDN w:val="0"/>
        <w:adjustRightInd w:val="0"/>
        <w:spacing w:after="0" w:line="240" w:lineRule="auto"/>
        <w:jc w:val="center"/>
        <w:rPr>
          <w:rFonts w:ascii="HSE Sans" w:eastAsia="Times New Roman" w:hAnsi="HSE Sans" w:cs="Times New Roman"/>
          <w:b/>
          <w:bCs/>
          <w:color w:val="000000"/>
          <w:kern w:val="0"/>
          <w:sz w:val="32"/>
          <w:szCs w:val="32"/>
          <w:lang w:eastAsia="ru-RU"/>
          <w14:ligatures w14:val="none"/>
        </w:rPr>
      </w:pPr>
      <w:r w:rsidRPr="00122154">
        <w:rPr>
          <w:rFonts w:ascii="HSE Sans" w:hAnsi="HSE Sans"/>
          <w:b/>
          <w:bCs/>
          <w:color w:val="000000"/>
          <w:sz w:val="32"/>
          <w:szCs w:val="32"/>
          <w:shd w:val="clear" w:color="auto" w:fill="FFFFFF"/>
        </w:rPr>
        <w:t xml:space="preserve">РАБОЧЕГО ВРЕМЕНИ (НОРМАХ ЧАСОВ ПЕДАГОГИЧЕСКОЙ РАБОТЫЗА СТАВКУ ЗАРАБОТНОЙ ПЛАТЫ) ПЕДАГОГИЧЕСКИХ РАБОТНИКОВОРГАНИЗАЦИЙ, ОСУЩЕСТВЛЯЮЩИХ ОБРАЗОВАТЕЛЬНУЮ ДЕЯТЕЛЬНОСТЬПО ОСНОВНЫМ И ДОПОЛНИТЕЛЬНЫМ ОБЩЕОБРАЗОВАТЕЛЬНЫМПРОГРАММАМ, ОБРАЗОВАТЕЛЬНЫМ ПРОГРАММАМ СРЕДНЕГОПРОФЕССИОНАЛЬНОГО ОБРАЗОВАНИЯ И СООТВЕТСТВУЮЩИМДОПОЛНИТЕЛЬНЫМ ПРОФЕССИОНАЛЬНЫМ ПРОГРАММАМ, ОСНОВНЫМПРОГРАММАМ ПРОФЕССИОНАЛЬНОГО ОБУЧЕНИЯ, И О ПОРЯДКЕОПРЕДЕЛЕНИЯ УЧЕБНОЙ НАГРУЗКИ УКАЗАННЫХ ПЕДАГОГИЧЕСКИХРАБОТНИКОВ, </w:t>
      </w:r>
      <w:r w:rsidRPr="00122154">
        <w:rPr>
          <w:rFonts w:ascii="HSE Sans" w:hAnsi="HSE Sans"/>
          <w:b/>
          <w:bCs/>
          <w:color w:val="000000"/>
          <w:sz w:val="32"/>
          <w:szCs w:val="32"/>
          <w:shd w:val="clear" w:color="auto" w:fill="FFFFFF"/>
        </w:rPr>
        <w:lastRenderedPageBreak/>
        <w:t>ОГОВАРИВАЕМОЙ В ТРУДОВОМ ДОГОВОРЕ,ОСНОВАНИЯХ ЕЕ ИЗМЕНЕНИЯ И СЛУЧАЯХ УСТАНОВЛЕНИЯВЕРХНЕГО ПРЕДЕЛА УКАЗАННОЙ УЧЕБНОЙ НАГРУЗКИ</w:t>
      </w:r>
      <w:r w:rsidR="0064750E" w:rsidRPr="00122154">
        <w:rPr>
          <w:rFonts w:ascii="HSE Sans" w:eastAsia="Times New Roman" w:hAnsi="HSE Sans" w:cs="Times New Roman"/>
          <w:b/>
          <w:bCs/>
          <w:color w:val="000000"/>
          <w:kern w:val="0"/>
          <w:sz w:val="32"/>
          <w:szCs w:val="32"/>
          <w:lang w:eastAsia="ru-RU"/>
          <w14:ligatures w14:val="none"/>
        </w:rPr>
        <w:t>»</w:t>
      </w:r>
    </w:p>
    <w:p w14:paraId="433A00F4" w14:textId="77777777" w:rsidR="006F5168" w:rsidRPr="00B670FE" w:rsidRDefault="006F5168" w:rsidP="006F5168">
      <w:pPr>
        <w:spacing w:after="0"/>
        <w:jc w:val="center"/>
        <w:rPr>
          <w:rFonts w:ascii="HSE Sans" w:hAnsi="HSE Sans" w:cs="Times New Roman"/>
          <w:sz w:val="40"/>
          <w:szCs w:val="40"/>
        </w:rPr>
      </w:pPr>
    </w:p>
    <w:p w14:paraId="78FE2196" w14:textId="77777777" w:rsidR="00122154" w:rsidRPr="00122154" w:rsidRDefault="00122154" w:rsidP="00122154">
      <w:pPr>
        <w:pStyle w:val="af2"/>
        <w:spacing w:before="0" w:after="0"/>
        <w:ind w:firstLine="851"/>
        <w:rPr>
          <w:rFonts w:ascii="HSE Sans" w:eastAsia="Times New Roman" w:hAnsi="HSE Sans"/>
          <w:color w:val="000000"/>
        </w:rPr>
      </w:pPr>
      <w:r w:rsidRPr="00122154">
        <w:rPr>
          <w:rFonts w:ascii="HSE Sans" w:eastAsia="Times New Roman" w:hAnsi="HSE Sans"/>
          <w:color w:val="000000"/>
        </w:rPr>
        <w:t>В соответствии с частью третьей статьи 333 Трудового кодекса Российской Федерации, подпунктом 4.2,40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приказываю:</w:t>
      </w:r>
    </w:p>
    <w:p w14:paraId="485B7213" w14:textId="65B47D8C" w:rsidR="00122154" w:rsidRPr="00122154" w:rsidRDefault="00122154" w:rsidP="00122154">
      <w:pPr>
        <w:pStyle w:val="af2"/>
        <w:spacing w:before="0" w:after="0"/>
        <w:ind w:firstLine="851"/>
        <w:rPr>
          <w:rFonts w:ascii="HSE Sans" w:eastAsia="Times New Roman" w:hAnsi="HSE Sans"/>
          <w:color w:val="000000"/>
        </w:rPr>
      </w:pPr>
      <w:r>
        <w:rPr>
          <w:rFonts w:ascii="HSE Sans" w:eastAsia="Times New Roman" w:hAnsi="HSE Sans"/>
          <w:color w:val="000000"/>
        </w:rPr>
        <w:t xml:space="preserve">1. </w:t>
      </w:r>
      <w:r w:rsidRPr="00122154">
        <w:rPr>
          <w:rFonts w:ascii="HSE Sans" w:eastAsia="Times New Roman" w:hAnsi="HSE Sans"/>
          <w:color w:val="000000"/>
        </w:rPr>
        <w:t>Установить продолжительность рабочего времени (нормы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согласно приложению № 1 к настоящему приказу.</w:t>
      </w:r>
    </w:p>
    <w:p w14:paraId="77342308" w14:textId="631F07E4" w:rsidR="00122154" w:rsidRPr="00122154" w:rsidRDefault="00122154" w:rsidP="00122154">
      <w:pPr>
        <w:pStyle w:val="af2"/>
        <w:spacing w:before="0" w:after="0"/>
        <w:ind w:firstLine="851"/>
        <w:rPr>
          <w:rFonts w:ascii="HSE Sans" w:eastAsia="Times New Roman" w:hAnsi="HSE Sans"/>
          <w:color w:val="000000"/>
        </w:rPr>
      </w:pPr>
      <w:r>
        <w:rPr>
          <w:rFonts w:ascii="HSE Sans" w:eastAsia="Times New Roman" w:hAnsi="HSE Sans"/>
          <w:color w:val="000000"/>
        </w:rPr>
        <w:t xml:space="preserve">2. </w:t>
      </w:r>
      <w:r w:rsidRPr="00122154">
        <w:rPr>
          <w:rFonts w:ascii="HSE Sans" w:eastAsia="Times New Roman" w:hAnsi="HSE Sans"/>
          <w:color w:val="000000"/>
        </w:rPr>
        <w:t xml:space="preserve">Утвердить Порядок определения учебной нагрузки педагогических работников организаций, осуществляющих образовательную деятельность </w:t>
      </w:r>
    </w:p>
    <w:p w14:paraId="3DD42305" w14:textId="77777777" w:rsidR="00122154" w:rsidRPr="00122154" w:rsidRDefault="00122154" w:rsidP="00122154">
      <w:pPr>
        <w:pStyle w:val="af2"/>
        <w:spacing w:before="0" w:after="0"/>
        <w:ind w:firstLine="851"/>
        <w:rPr>
          <w:rFonts w:ascii="HSE Sans" w:eastAsia="Times New Roman" w:hAnsi="HSE Sans"/>
          <w:color w:val="000000"/>
        </w:rPr>
      </w:pPr>
      <w:r w:rsidRPr="00122154">
        <w:rPr>
          <w:rFonts w:ascii="HSE Sans" w:eastAsia="Times New Roman" w:hAnsi="HSE Sans"/>
          <w:color w:val="000000"/>
        </w:rPr>
        <w:t>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оговариваемой в трудовом договоре, основания ее изменения и случаи установления верхнего предела указанной учебной нагрузки согласно приложению № 2 к настоящему приказу.</w:t>
      </w:r>
    </w:p>
    <w:p w14:paraId="6D5896D8" w14:textId="15FB58E2" w:rsidR="006F5168" w:rsidRDefault="00122154" w:rsidP="00122154">
      <w:pPr>
        <w:pStyle w:val="af2"/>
        <w:spacing w:before="0" w:after="0"/>
        <w:ind w:firstLine="851"/>
        <w:rPr>
          <w:rFonts w:ascii="HSE Sans" w:eastAsia="Times New Roman" w:hAnsi="HSE Sans"/>
          <w:color w:val="000000"/>
        </w:rPr>
      </w:pPr>
      <w:r>
        <w:rPr>
          <w:rFonts w:ascii="HSE Sans" w:eastAsia="Times New Roman" w:hAnsi="HSE Sans"/>
          <w:color w:val="000000"/>
        </w:rPr>
        <w:t xml:space="preserve">3. </w:t>
      </w:r>
      <w:r w:rsidRPr="00122154">
        <w:rPr>
          <w:rFonts w:ascii="HSE Sans" w:eastAsia="Times New Roman" w:hAnsi="HSE Sans"/>
          <w:color w:val="000000"/>
        </w:rPr>
        <w:t>Настоящий приказ вступает в силу 1 сентября 2025 г. и действует до 1 сентября 2031 г</w:t>
      </w:r>
      <w:r>
        <w:rPr>
          <w:rFonts w:ascii="HSE Sans" w:eastAsia="Times New Roman" w:hAnsi="HSE Sans"/>
          <w:color w:val="000000"/>
        </w:rPr>
        <w:t>.</w:t>
      </w:r>
    </w:p>
    <w:p w14:paraId="668D9C4F" w14:textId="08EF61DE" w:rsidR="00122154" w:rsidRDefault="00122154" w:rsidP="00122154">
      <w:pPr>
        <w:pStyle w:val="af2"/>
        <w:spacing w:before="0" w:after="0"/>
        <w:ind w:firstLine="851"/>
        <w:rPr>
          <w:rFonts w:ascii="HSE Sans" w:eastAsia="Times New Roman" w:hAnsi="HSE Sans"/>
          <w:color w:val="000000"/>
        </w:rPr>
      </w:pPr>
    </w:p>
    <w:p w14:paraId="628A2B62" w14:textId="0BAA7213" w:rsidR="00122154" w:rsidRDefault="00122154" w:rsidP="00122154">
      <w:pPr>
        <w:pStyle w:val="af2"/>
        <w:spacing w:before="0" w:after="0"/>
        <w:ind w:firstLine="0"/>
        <w:rPr>
          <w:rFonts w:ascii="HSE Sans" w:hAnsi="HSE Sans"/>
        </w:rPr>
      </w:pPr>
      <w:r>
        <w:rPr>
          <w:rFonts w:ascii="HSE Sans" w:hAnsi="HSE Sans"/>
        </w:rPr>
        <w:t>Министр                                                                                                                         С.С. Кравцов</w:t>
      </w:r>
    </w:p>
    <w:p w14:paraId="24E6F15C" w14:textId="387B3321" w:rsidR="00122154" w:rsidRDefault="00122154" w:rsidP="00122154">
      <w:pPr>
        <w:pStyle w:val="af2"/>
        <w:spacing w:before="0" w:after="0"/>
        <w:ind w:firstLine="0"/>
        <w:rPr>
          <w:rFonts w:ascii="HSE Sans" w:hAnsi="HSE Sans"/>
        </w:rPr>
      </w:pPr>
    </w:p>
    <w:p w14:paraId="69655752" w14:textId="4F88E42F" w:rsidR="00122154" w:rsidRDefault="00122154" w:rsidP="00122154">
      <w:pPr>
        <w:pStyle w:val="af2"/>
        <w:spacing w:before="0" w:after="0"/>
        <w:ind w:firstLine="0"/>
        <w:rPr>
          <w:rFonts w:ascii="HSE Sans" w:hAnsi="HSE Sans"/>
        </w:rPr>
      </w:pPr>
    </w:p>
    <w:p w14:paraId="51A6CF9E" w14:textId="3566CCF5" w:rsidR="00122154" w:rsidRDefault="00122154" w:rsidP="00122154">
      <w:pPr>
        <w:pStyle w:val="af2"/>
        <w:spacing w:before="0" w:after="0"/>
        <w:ind w:firstLine="0"/>
        <w:rPr>
          <w:rFonts w:ascii="HSE Sans" w:hAnsi="HSE Sans"/>
        </w:rPr>
      </w:pPr>
    </w:p>
    <w:p w14:paraId="43D19444" w14:textId="026A058F" w:rsidR="00122154" w:rsidRDefault="00122154" w:rsidP="00122154">
      <w:pPr>
        <w:pStyle w:val="af2"/>
        <w:spacing w:before="0" w:after="0"/>
        <w:ind w:firstLine="0"/>
        <w:rPr>
          <w:rFonts w:ascii="HSE Sans" w:hAnsi="HSE Sans"/>
        </w:rPr>
      </w:pPr>
    </w:p>
    <w:p w14:paraId="3EDC4730" w14:textId="7ADCBBC5" w:rsidR="00122154" w:rsidRPr="00E65C4C" w:rsidRDefault="00122154" w:rsidP="00122154">
      <w:pPr>
        <w:spacing w:after="0" w:line="180" w:lineRule="atLeast"/>
        <w:jc w:val="right"/>
        <w:rPr>
          <w:rFonts w:ascii="HSE Sans" w:eastAsia="Times New Roman" w:hAnsi="HSE Sans" w:cs="Times New Roman"/>
          <w:kern w:val="0"/>
          <w:sz w:val="24"/>
          <w:szCs w:val="24"/>
          <w:lang w:eastAsia="ru-RU"/>
          <w14:ligatures w14:val="none"/>
        </w:rPr>
      </w:pPr>
      <w:r w:rsidRPr="00E65C4C">
        <w:rPr>
          <w:rFonts w:ascii="HSE Sans" w:eastAsia="Times New Roman" w:hAnsi="HSE Sans" w:cs="Times New Roman"/>
          <w:kern w:val="0"/>
          <w:sz w:val="24"/>
          <w:szCs w:val="24"/>
          <w:lang w:eastAsia="ru-RU"/>
          <w14:ligatures w14:val="none"/>
        </w:rPr>
        <w:lastRenderedPageBreak/>
        <w:t xml:space="preserve">Приложение </w:t>
      </w:r>
      <w:r w:rsidR="00912C2C" w:rsidRPr="00E65C4C">
        <w:rPr>
          <w:rFonts w:ascii="HSE Sans" w:eastAsia="Times New Roman" w:hAnsi="HSE Sans" w:cs="Times New Roman"/>
          <w:kern w:val="0"/>
          <w:sz w:val="24"/>
          <w:szCs w:val="24"/>
          <w:lang w:eastAsia="ru-RU"/>
          <w14:ligatures w14:val="none"/>
        </w:rPr>
        <w:t>№</w:t>
      </w:r>
      <w:r w:rsidRPr="00E65C4C">
        <w:rPr>
          <w:rFonts w:ascii="HSE Sans" w:eastAsia="Times New Roman" w:hAnsi="HSE Sans" w:cs="Times New Roman"/>
          <w:kern w:val="0"/>
          <w:sz w:val="24"/>
          <w:szCs w:val="24"/>
          <w:lang w:eastAsia="ru-RU"/>
          <w14:ligatures w14:val="none"/>
        </w:rPr>
        <w:t xml:space="preserve"> 1</w:t>
      </w:r>
    </w:p>
    <w:p w14:paraId="23A3C186" w14:textId="77777777" w:rsidR="00122154" w:rsidRPr="00E65C4C" w:rsidRDefault="00122154" w:rsidP="00122154">
      <w:pPr>
        <w:spacing w:after="0" w:line="180" w:lineRule="atLeast"/>
        <w:jc w:val="right"/>
        <w:rPr>
          <w:rFonts w:ascii="HSE Sans" w:eastAsia="Times New Roman" w:hAnsi="HSE Sans" w:cs="Times New Roman"/>
          <w:kern w:val="0"/>
          <w:sz w:val="24"/>
          <w:szCs w:val="24"/>
          <w:lang w:eastAsia="ru-RU"/>
          <w14:ligatures w14:val="none"/>
        </w:rPr>
      </w:pPr>
      <w:r w:rsidRPr="00E65C4C">
        <w:rPr>
          <w:rFonts w:ascii="HSE Sans" w:eastAsia="Times New Roman" w:hAnsi="HSE Sans" w:cs="Times New Roman"/>
          <w:kern w:val="0"/>
          <w:sz w:val="24"/>
          <w:szCs w:val="24"/>
          <w:lang w:eastAsia="ru-RU"/>
          <w14:ligatures w14:val="none"/>
        </w:rPr>
        <w:t>к приказу Министерства просвещения</w:t>
      </w:r>
    </w:p>
    <w:p w14:paraId="5C43F749" w14:textId="77777777" w:rsidR="00122154" w:rsidRPr="00E65C4C" w:rsidRDefault="00122154" w:rsidP="00122154">
      <w:pPr>
        <w:spacing w:after="0" w:line="180" w:lineRule="atLeast"/>
        <w:jc w:val="right"/>
        <w:rPr>
          <w:rFonts w:ascii="HSE Sans" w:eastAsia="Times New Roman" w:hAnsi="HSE Sans" w:cs="Times New Roman"/>
          <w:kern w:val="0"/>
          <w:sz w:val="24"/>
          <w:szCs w:val="24"/>
          <w:lang w:eastAsia="ru-RU"/>
          <w14:ligatures w14:val="none"/>
        </w:rPr>
      </w:pPr>
      <w:r w:rsidRPr="00E65C4C">
        <w:rPr>
          <w:rFonts w:ascii="HSE Sans" w:eastAsia="Times New Roman" w:hAnsi="HSE Sans" w:cs="Times New Roman"/>
          <w:kern w:val="0"/>
          <w:sz w:val="24"/>
          <w:szCs w:val="24"/>
          <w:lang w:eastAsia="ru-RU"/>
          <w14:ligatures w14:val="none"/>
        </w:rPr>
        <w:t>Российской Федерации</w:t>
      </w:r>
    </w:p>
    <w:p w14:paraId="3672A1E8" w14:textId="03E56BEA" w:rsidR="00122154" w:rsidRPr="00E65C4C" w:rsidRDefault="00122154" w:rsidP="00122154">
      <w:pPr>
        <w:spacing w:after="0" w:line="180" w:lineRule="atLeast"/>
        <w:jc w:val="right"/>
        <w:rPr>
          <w:rFonts w:ascii="HSE Sans" w:eastAsia="Times New Roman" w:hAnsi="HSE Sans" w:cs="Times New Roman"/>
          <w:kern w:val="0"/>
          <w:sz w:val="24"/>
          <w:szCs w:val="24"/>
          <w:lang w:eastAsia="ru-RU"/>
          <w14:ligatures w14:val="none"/>
        </w:rPr>
      </w:pPr>
      <w:r w:rsidRPr="00E65C4C">
        <w:rPr>
          <w:rFonts w:ascii="HSE Sans" w:eastAsia="Times New Roman" w:hAnsi="HSE Sans" w:cs="Times New Roman"/>
          <w:kern w:val="0"/>
          <w:sz w:val="24"/>
          <w:szCs w:val="24"/>
          <w:lang w:eastAsia="ru-RU"/>
          <w14:ligatures w14:val="none"/>
        </w:rPr>
        <w:t xml:space="preserve">от 4 апреля 2025 г. </w:t>
      </w:r>
      <w:r w:rsidR="00912C2C" w:rsidRPr="00E65C4C">
        <w:rPr>
          <w:rFonts w:ascii="HSE Sans" w:eastAsia="Times New Roman" w:hAnsi="HSE Sans" w:cs="Times New Roman"/>
          <w:kern w:val="0"/>
          <w:sz w:val="24"/>
          <w:szCs w:val="24"/>
          <w:lang w:eastAsia="ru-RU"/>
          <w14:ligatures w14:val="none"/>
        </w:rPr>
        <w:t>№</w:t>
      </w:r>
      <w:r w:rsidRPr="00E65C4C">
        <w:rPr>
          <w:rFonts w:ascii="HSE Sans" w:eastAsia="Times New Roman" w:hAnsi="HSE Sans" w:cs="Times New Roman"/>
          <w:kern w:val="0"/>
          <w:sz w:val="24"/>
          <w:szCs w:val="24"/>
          <w:lang w:eastAsia="ru-RU"/>
          <w14:ligatures w14:val="none"/>
        </w:rPr>
        <w:t xml:space="preserve"> 269</w:t>
      </w:r>
    </w:p>
    <w:p w14:paraId="3863FA12" w14:textId="3771E186" w:rsidR="00122154" w:rsidRDefault="00122154" w:rsidP="00122154">
      <w:pPr>
        <w:pStyle w:val="af2"/>
        <w:spacing w:before="0" w:after="0"/>
        <w:ind w:firstLine="0"/>
        <w:jc w:val="right"/>
        <w:rPr>
          <w:rFonts w:ascii="HSE Sans" w:hAnsi="HSE Sans"/>
        </w:rPr>
      </w:pPr>
    </w:p>
    <w:p w14:paraId="26E5A228" w14:textId="7813B01B" w:rsidR="00912C2C" w:rsidRPr="00912C2C" w:rsidRDefault="00912C2C" w:rsidP="00122154">
      <w:pPr>
        <w:pStyle w:val="af2"/>
        <w:spacing w:before="0" w:after="0"/>
        <w:ind w:firstLine="0"/>
        <w:jc w:val="right"/>
        <w:rPr>
          <w:rFonts w:ascii="HSE Sans" w:hAnsi="HSE Sans"/>
        </w:rPr>
      </w:pPr>
    </w:p>
    <w:p w14:paraId="26768F53" w14:textId="77777777" w:rsidR="00912C2C" w:rsidRPr="00912C2C" w:rsidRDefault="00912C2C" w:rsidP="00912C2C">
      <w:pPr>
        <w:pStyle w:val="11"/>
        <w:spacing w:line="240" w:lineRule="auto"/>
        <w:ind w:firstLine="0"/>
        <w:jc w:val="center"/>
        <w:rPr>
          <w:rFonts w:ascii="HSE Sans" w:hAnsi="HSE Sans"/>
          <w:b/>
          <w:sz w:val="24"/>
          <w:szCs w:val="24"/>
        </w:rPr>
      </w:pPr>
      <w:r w:rsidRPr="00912C2C">
        <w:rPr>
          <w:rFonts w:ascii="HSE Sans" w:hAnsi="HSE Sans"/>
          <w:b/>
          <w:sz w:val="24"/>
          <w:szCs w:val="24"/>
        </w:rPr>
        <w:t>Продолжительность</w:t>
      </w:r>
    </w:p>
    <w:p w14:paraId="2D6537AC" w14:textId="08A0A7E7" w:rsidR="00912C2C" w:rsidRDefault="00912C2C" w:rsidP="00912C2C">
      <w:pPr>
        <w:pStyle w:val="11"/>
        <w:spacing w:after="320" w:line="240" w:lineRule="auto"/>
        <w:ind w:firstLine="0"/>
        <w:jc w:val="center"/>
        <w:rPr>
          <w:rFonts w:ascii="HSE Sans" w:hAnsi="HSE Sans"/>
          <w:b/>
          <w:sz w:val="24"/>
          <w:szCs w:val="24"/>
        </w:rPr>
      </w:pPr>
      <w:r w:rsidRPr="00912C2C">
        <w:rPr>
          <w:rFonts w:ascii="HSE Sans" w:hAnsi="HSE Sans"/>
          <w:b/>
          <w:sz w:val="24"/>
          <w:szCs w:val="24"/>
        </w:rPr>
        <w:t>рабочего времени (нормы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w:t>
      </w:r>
    </w:p>
    <w:p w14:paraId="1E2BE91B" w14:textId="77777777" w:rsidR="00E65C4C" w:rsidRPr="00E65C4C" w:rsidRDefault="00E65C4C" w:rsidP="00E65C4C">
      <w:pPr>
        <w:pStyle w:val="11"/>
        <w:numPr>
          <w:ilvl w:val="0"/>
          <w:numId w:val="1"/>
        </w:numPr>
        <w:tabs>
          <w:tab w:val="left" w:pos="1064"/>
        </w:tabs>
        <w:spacing w:before="240" w:line="240" w:lineRule="auto"/>
        <w:ind w:firstLine="700"/>
        <w:jc w:val="both"/>
        <w:rPr>
          <w:rFonts w:ascii="HSE Sans" w:hAnsi="HSE Sans"/>
          <w:sz w:val="24"/>
          <w:szCs w:val="24"/>
        </w:rPr>
      </w:pPr>
      <w:r w:rsidRPr="00E65C4C">
        <w:rPr>
          <w:rFonts w:ascii="HSE Sans" w:hAnsi="HSE Sans"/>
          <w:sz w:val="24"/>
          <w:szCs w:val="24"/>
        </w:rPr>
        <w:t>Для педагогических работников, замещающих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(далее соответственно - педагогические работники, номенклатура должностей, продолжительность рабочего времени), устанавливается сокращенная продолжительность рабочего времени не более 36 часов в неделю.</w:t>
      </w:r>
    </w:p>
    <w:p w14:paraId="159A8448" w14:textId="77777777" w:rsidR="00E65C4C" w:rsidRPr="00E65C4C" w:rsidRDefault="00E65C4C" w:rsidP="00E65C4C">
      <w:pPr>
        <w:pStyle w:val="11"/>
        <w:numPr>
          <w:ilvl w:val="0"/>
          <w:numId w:val="1"/>
        </w:numPr>
        <w:tabs>
          <w:tab w:val="left" w:pos="1055"/>
        </w:tabs>
        <w:spacing w:line="240" w:lineRule="auto"/>
        <w:ind w:firstLine="700"/>
        <w:jc w:val="both"/>
        <w:rPr>
          <w:rFonts w:ascii="HSE Sans" w:hAnsi="HSE Sans"/>
          <w:sz w:val="24"/>
          <w:szCs w:val="24"/>
        </w:rPr>
      </w:pPr>
      <w:bookmarkStart w:id="0" w:name="bookmark4"/>
      <w:bookmarkEnd w:id="0"/>
      <w:r w:rsidRPr="00E65C4C">
        <w:rPr>
          <w:rFonts w:ascii="HSE Sans" w:hAnsi="HSE Sans"/>
          <w:sz w:val="24"/>
          <w:szCs w:val="24"/>
        </w:rPr>
        <w:t>Продолжительность рабочего времени или нормы часов педагогической работы за ставку заработной платы педагогическим работникам устанавливаются в зависимости от их должности и (или) специальности.</w:t>
      </w:r>
    </w:p>
    <w:p w14:paraId="63D17EF8" w14:textId="77777777" w:rsidR="00E65C4C" w:rsidRPr="00E65C4C" w:rsidRDefault="00E65C4C" w:rsidP="00E65C4C">
      <w:pPr>
        <w:pStyle w:val="11"/>
        <w:numPr>
          <w:ilvl w:val="0"/>
          <w:numId w:val="1"/>
        </w:numPr>
        <w:tabs>
          <w:tab w:val="left" w:pos="1049"/>
        </w:tabs>
        <w:spacing w:after="60" w:line="240" w:lineRule="auto"/>
        <w:ind w:firstLine="700"/>
        <w:jc w:val="both"/>
        <w:rPr>
          <w:rFonts w:ascii="HSE Sans" w:hAnsi="HSE Sans"/>
          <w:sz w:val="24"/>
          <w:szCs w:val="24"/>
        </w:rPr>
      </w:pPr>
      <w:bookmarkStart w:id="1" w:name="bookmark5"/>
      <w:bookmarkEnd w:id="1"/>
      <w:r w:rsidRPr="00E65C4C">
        <w:rPr>
          <w:rFonts w:ascii="HSE Sans" w:hAnsi="HSE Sans"/>
          <w:sz w:val="24"/>
          <w:szCs w:val="24"/>
        </w:rPr>
        <w:t>Продолжительность рабочего времени 36 часов в неделю устанавливается:</w:t>
      </w:r>
    </w:p>
    <w:p w14:paraId="7700CE80"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а также домов ребенка, осуществляющих образовательную деятельность в качестве дополнительного вида деятельности;</w:t>
      </w:r>
    </w:p>
    <w:p w14:paraId="74FEFF9B"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педагогам-психологам;</w:t>
      </w:r>
    </w:p>
    <w:p w14:paraId="75A0C7EE"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lastRenderedPageBreak/>
        <w:t>социальным педагогам;</w:t>
      </w:r>
    </w:p>
    <w:p w14:paraId="3422E195"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педагогам-организаторам;</w:t>
      </w:r>
    </w:p>
    <w:p w14:paraId="3934EF2A"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мастерам производственного обучения;</w:t>
      </w:r>
    </w:p>
    <w:p w14:paraId="3EC7F686"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старшим вожатым;</w:t>
      </w:r>
    </w:p>
    <w:p w14:paraId="18494B79"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инструкторам по труду;</w:t>
      </w:r>
    </w:p>
    <w:p w14:paraId="4EE11DCC"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педагогам-библиотекарям;</w:t>
      </w:r>
    </w:p>
    <w:p w14:paraId="2D4107D5"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методистам и старшим методистам;</w:t>
      </w:r>
    </w:p>
    <w:p w14:paraId="32D63F5C"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14:paraId="6049831D"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14:paraId="7F37CF71"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преподавателям-организаторам основ безопасности и защиты Родины;</w:t>
      </w:r>
    </w:p>
    <w:p w14:paraId="1B1E0F13"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инструкторам-методистам, старшим инструкторам-методистам;</w:t>
      </w:r>
    </w:p>
    <w:p w14:paraId="6B350A77"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советникам директора по воспитанию и взаимодействию с детскими общественными объединениями.</w:t>
      </w:r>
    </w:p>
    <w:p w14:paraId="6CDF6AC4" w14:textId="77777777" w:rsidR="00E65C4C" w:rsidRPr="00E65C4C" w:rsidRDefault="00E65C4C" w:rsidP="00E65C4C">
      <w:pPr>
        <w:pStyle w:val="11"/>
        <w:numPr>
          <w:ilvl w:val="0"/>
          <w:numId w:val="1"/>
        </w:numPr>
        <w:tabs>
          <w:tab w:val="left" w:pos="1044"/>
        </w:tabs>
        <w:spacing w:line="240" w:lineRule="auto"/>
        <w:ind w:firstLine="700"/>
        <w:jc w:val="both"/>
        <w:rPr>
          <w:rFonts w:ascii="HSE Sans" w:hAnsi="HSE Sans"/>
          <w:sz w:val="24"/>
          <w:szCs w:val="24"/>
        </w:rPr>
      </w:pPr>
      <w:bookmarkStart w:id="2" w:name="bookmark6"/>
      <w:bookmarkEnd w:id="2"/>
      <w:r w:rsidRPr="00E65C4C">
        <w:rPr>
          <w:rFonts w:ascii="HSE Sans" w:hAnsi="HSE Sans"/>
          <w:sz w:val="24"/>
          <w:szCs w:val="24"/>
        </w:rPr>
        <w:t>Продолжительность рабочего времени 30 часов в неделю устанавливается старшим воспитателям, за исключением старших воспитателей, указанных в пункте 3 настоящего Приложения.</w:t>
      </w:r>
    </w:p>
    <w:p w14:paraId="520FE500" w14:textId="77777777" w:rsidR="00E65C4C" w:rsidRPr="00E65C4C" w:rsidRDefault="00E65C4C" w:rsidP="00E65C4C">
      <w:pPr>
        <w:pStyle w:val="11"/>
        <w:numPr>
          <w:ilvl w:val="0"/>
          <w:numId w:val="1"/>
        </w:numPr>
        <w:tabs>
          <w:tab w:val="left" w:pos="1058"/>
        </w:tabs>
        <w:spacing w:line="240" w:lineRule="auto"/>
        <w:ind w:firstLine="700"/>
        <w:jc w:val="both"/>
        <w:rPr>
          <w:rFonts w:ascii="HSE Sans" w:hAnsi="HSE Sans"/>
          <w:sz w:val="24"/>
          <w:szCs w:val="24"/>
        </w:rPr>
      </w:pPr>
      <w:bookmarkStart w:id="3" w:name="bookmark7"/>
      <w:bookmarkEnd w:id="3"/>
      <w:r w:rsidRPr="00E65C4C">
        <w:rPr>
          <w:rFonts w:ascii="HSE Sans" w:hAnsi="HSE Sans"/>
          <w:sz w:val="24"/>
          <w:szCs w:val="24"/>
        </w:rPr>
        <w:t>Норма часов педагогической работы 20 часов в неделю за ставку заработной платы устанавливается:</w:t>
      </w:r>
    </w:p>
    <w:p w14:paraId="46D11E52"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учителям-дефектологам;</w:t>
      </w:r>
    </w:p>
    <w:p w14:paraId="5F850A27"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учителям-логопедам.</w:t>
      </w:r>
    </w:p>
    <w:p w14:paraId="0DE35642" w14:textId="77777777" w:rsidR="00E65C4C" w:rsidRPr="00E65C4C" w:rsidRDefault="00E65C4C" w:rsidP="00E65C4C">
      <w:pPr>
        <w:pStyle w:val="11"/>
        <w:numPr>
          <w:ilvl w:val="0"/>
          <w:numId w:val="1"/>
        </w:numPr>
        <w:tabs>
          <w:tab w:val="left" w:pos="1058"/>
        </w:tabs>
        <w:spacing w:line="240" w:lineRule="auto"/>
        <w:ind w:firstLine="700"/>
        <w:jc w:val="both"/>
        <w:rPr>
          <w:rFonts w:ascii="HSE Sans" w:hAnsi="HSE Sans"/>
          <w:sz w:val="24"/>
          <w:szCs w:val="24"/>
        </w:rPr>
      </w:pPr>
      <w:bookmarkStart w:id="4" w:name="bookmark8"/>
      <w:bookmarkEnd w:id="4"/>
      <w:r w:rsidRPr="00E65C4C">
        <w:rPr>
          <w:rFonts w:ascii="HSE Sans" w:hAnsi="HSE Sans"/>
          <w:sz w:val="24"/>
          <w:szCs w:val="24"/>
        </w:rPr>
        <w:t>Норма часов педагогической работы 24 часа в неделю за ставку заработной платы устанавливается:</w:t>
      </w:r>
    </w:p>
    <w:p w14:paraId="6570DE84"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музыкальным руководителям;</w:t>
      </w:r>
    </w:p>
    <w:p w14:paraId="3615652A"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концертмейстерам.</w:t>
      </w:r>
    </w:p>
    <w:p w14:paraId="6DD6D5B8" w14:textId="77777777" w:rsidR="00E65C4C" w:rsidRPr="00E65C4C" w:rsidRDefault="00E65C4C" w:rsidP="00E65C4C">
      <w:pPr>
        <w:pStyle w:val="11"/>
        <w:numPr>
          <w:ilvl w:val="0"/>
          <w:numId w:val="1"/>
        </w:numPr>
        <w:tabs>
          <w:tab w:val="left" w:pos="1058"/>
        </w:tabs>
        <w:spacing w:line="240" w:lineRule="auto"/>
        <w:ind w:firstLine="700"/>
        <w:jc w:val="both"/>
        <w:rPr>
          <w:rFonts w:ascii="HSE Sans" w:hAnsi="HSE Sans"/>
          <w:sz w:val="24"/>
          <w:szCs w:val="24"/>
        </w:rPr>
      </w:pPr>
      <w:bookmarkStart w:id="5" w:name="bookmark9"/>
      <w:bookmarkEnd w:id="5"/>
      <w:r w:rsidRPr="00E65C4C">
        <w:rPr>
          <w:rFonts w:ascii="HSE Sans" w:hAnsi="HSE Sans"/>
          <w:sz w:val="24"/>
          <w:szCs w:val="24"/>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14:paraId="65D1EF66" w14:textId="77777777" w:rsidR="00E65C4C" w:rsidRPr="00E65C4C" w:rsidRDefault="00E65C4C" w:rsidP="00E65C4C">
      <w:pPr>
        <w:pStyle w:val="11"/>
        <w:numPr>
          <w:ilvl w:val="0"/>
          <w:numId w:val="1"/>
        </w:numPr>
        <w:tabs>
          <w:tab w:val="left" w:pos="1058"/>
        </w:tabs>
        <w:spacing w:line="240" w:lineRule="auto"/>
        <w:ind w:firstLine="700"/>
        <w:jc w:val="both"/>
        <w:rPr>
          <w:rFonts w:ascii="HSE Sans" w:hAnsi="HSE Sans"/>
          <w:sz w:val="24"/>
          <w:szCs w:val="24"/>
        </w:rPr>
      </w:pPr>
      <w:bookmarkStart w:id="6" w:name="bookmark10"/>
      <w:bookmarkEnd w:id="6"/>
      <w:r w:rsidRPr="00E65C4C">
        <w:rPr>
          <w:rFonts w:ascii="HSE Sans" w:hAnsi="HSE Sans"/>
          <w:sz w:val="24"/>
          <w:szCs w:val="24"/>
        </w:rPr>
        <w:lastRenderedPageBreak/>
        <w:t>Норма часов педагогической работы 30 часов в неделю за ставку заработной платы устанавливается:</w:t>
      </w:r>
    </w:p>
    <w:p w14:paraId="41DA0A20"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инструкторам по физической культуре;</w:t>
      </w:r>
    </w:p>
    <w:p w14:paraId="64C340F1"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воспитателям, осуществляющим обучение, воспитание, присмотр и уход за обучающимися (воспитанниками) в организациях, в которых созданы условия для проживания воспитанников в интернате; в группах продленного дня; в организациях для детей сирот и детей, оставшихся без попечения родителей; в организациях (группах), в том числе санаторных, для обучающихся (воспитанников) с туберкулезной интоксикацией, а также в медицинских организациях и организациях социального обслуживания, за исключением воспитателей, предусмотренных в пунктах 7 и 9 настоящего Приложения.</w:t>
      </w:r>
    </w:p>
    <w:p w14:paraId="319F5D28" w14:textId="77777777" w:rsidR="00E65C4C" w:rsidRPr="00E65C4C" w:rsidRDefault="00E65C4C" w:rsidP="00E65C4C">
      <w:pPr>
        <w:pStyle w:val="11"/>
        <w:numPr>
          <w:ilvl w:val="0"/>
          <w:numId w:val="1"/>
        </w:numPr>
        <w:tabs>
          <w:tab w:val="left" w:pos="1058"/>
        </w:tabs>
        <w:spacing w:line="240" w:lineRule="auto"/>
        <w:ind w:firstLine="700"/>
        <w:jc w:val="both"/>
        <w:rPr>
          <w:rFonts w:ascii="HSE Sans" w:hAnsi="HSE Sans"/>
          <w:sz w:val="24"/>
          <w:szCs w:val="24"/>
        </w:rPr>
      </w:pPr>
      <w:bookmarkStart w:id="7" w:name="bookmark11"/>
      <w:bookmarkEnd w:id="7"/>
      <w:r w:rsidRPr="00E65C4C">
        <w:rPr>
          <w:rFonts w:ascii="HSE Sans" w:hAnsi="HSE Sans"/>
          <w:sz w:val="24"/>
          <w:szCs w:val="24"/>
        </w:rPr>
        <w:t>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образовательным программам дошкольного образования; дополнительным общеобразовательным программам;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пунктами 7 и 8 настоящего Приложения.</w:t>
      </w:r>
    </w:p>
    <w:p w14:paraId="49C587D2" w14:textId="77777777" w:rsidR="00E65C4C" w:rsidRPr="00E65C4C" w:rsidRDefault="00E65C4C" w:rsidP="00E65C4C">
      <w:pPr>
        <w:pStyle w:val="11"/>
        <w:numPr>
          <w:ilvl w:val="0"/>
          <w:numId w:val="1"/>
        </w:numPr>
        <w:tabs>
          <w:tab w:val="left" w:pos="1253"/>
        </w:tabs>
        <w:spacing w:line="240" w:lineRule="auto"/>
        <w:ind w:firstLine="700"/>
        <w:jc w:val="both"/>
        <w:rPr>
          <w:rFonts w:ascii="HSE Sans" w:hAnsi="HSE Sans"/>
          <w:sz w:val="24"/>
          <w:szCs w:val="24"/>
        </w:rPr>
      </w:pPr>
      <w:bookmarkStart w:id="8" w:name="bookmark12"/>
      <w:bookmarkEnd w:id="8"/>
      <w:r w:rsidRPr="00E65C4C">
        <w:rPr>
          <w:rFonts w:ascii="HSE Sans" w:hAnsi="HSE Sans"/>
          <w:sz w:val="24"/>
          <w:szCs w:val="24"/>
        </w:rPr>
        <w:t>За норму часов педагогической работы в неделю (в год) за ставку заработной платы педагогических работников, перечисленных в пунктах 11 и 12 настоящего Приложения, принимается норма часов учебной (преподавательской, тренировочной) работы (далее - норма часов учебной (преподавательской) работы).</w:t>
      </w:r>
    </w:p>
    <w:p w14:paraId="39F85749" w14:textId="77777777" w:rsidR="00E65C4C" w:rsidRPr="00E65C4C" w:rsidRDefault="00E65C4C" w:rsidP="00E65C4C">
      <w:pPr>
        <w:pStyle w:val="11"/>
        <w:numPr>
          <w:ilvl w:val="0"/>
          <w:numId w:val="1"/>
        </w:numPr>
        <w:tabs>
          <w:tab w:val="left" w:pos="1406"/>
        </w:tabs>
        <w:spacing w:line="240" w:lineRule="auto"/>
        <w:ind w:firstLine="700"/>
        <w:jc w:val="both"/>
        <w:rPr>
          <w:rFonts w:ascii="HSE Sans" w:hAnsi="HSE Sans"/>
          <w:sz w:val="24"/>
          <w:szCs w:val="24"/>
        </w:rPr>
      </w:pPr>
      <w:bookmarkStart w:id="9" w:name="bookmark13"/>
      <w:bookmarkEnd w:id="9"/>
      <w:r w:rsidRPr="00E65C4C">
        <w:rPr>
          <w:rFonts w:ascii="HSE Sans" w:hAnsi="HSE Sans"/>
          <w:sz w:val="24"/>
          <w:szCs w:val="24"/>
        </w:rPr>
        <w:t>Норма часов учебной (преподавательской) работы 18 часов в неделю за ставку заработной платы устанавливается:</w:t>
      </w:r>
    </w:p>
    <w:p w14:paraId="073956C0"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учителям организаций, осуществляющих образовательную деятельность по образовательным программам начального общего образования, основного общего образования и среднего общего образования, в том числе по адаптированным образовательным программам начального общего образования, основного общего образования;</w:t>
      </w:r>
    </w:p>
    <w:p w14:paraId="3DC1C550"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 xml:space="preserve">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w:t>
      </w:r>
      <w:r w:rsidRPr="00E65C4C">
        <w:rPr>
          <w:rFonts w:ascii="HSE Sans" w:hAnsi="HSE Sans"/>
          <w:sz w:val="24"/>
          <w:szCs w:val="24"/>
        </w:rPr>
        <w:lastRenderedPageBreak/>
        <w:t>культуры и спорта;</w:t>
      </w:r>
    </w:p>
    <w:p w14:paraId="4DBB656E"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педагогам дополнительного образования и старшим педагогам дополнительного образования;</w:t>
      </w:r>
    </w:p>
    <w:p w14:paraId="292EFEDC"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тренерам-преподавателям и старшим тренерам-преподавателям организаций, осуществляющим образовательную деятельность по образовательным программам в области физической культуры и спорта, включая программы спортивной подготовки;</w:t>
      </w:r>
    </w:p>
    <w:p w14:paraId="0AF405DB"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логопедам (наименование должности «логопед» предусмотрено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14:paraId="4E91646C"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учителям иностранного языка в дошкольных образовательных организациях;</w:t>
      </w:r>
    </w:p>
    <w:p w14:paraId="3AC6501D" w14:textId="77777777" w:rsidR="00E65C4C" w:rsidRPr="00E65C4C" w:rsidRDefault="00E65C4C" w:rsidP="00E65C4C">
      <w:pPr>
        <w:pStyle w:val="11"/>
        <w:spacing w:line="240" w:lineRule="auto"/>
        <w:ind w:firstLine="700"/>
        <w:jc w:val="both"/>
        <w:rPr>
          <w:rFonts w:ascii="HSE Sans" w:hAnsi="HSE Sans"/>
          <w:sz w:val="24"/>
          <w:szCs w:val="24"/>
        </w:rPr>
      </w:pPr>
      <w:r w:rsidRPr="00E65C4C">
        <w:rPr>
          <w:rFonts w:ascii="HSE Sans" w:hAnsi="HSE Sans"/>
          <w:sz w:val="24"/>
          <w:szCs w:val="24"/>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14:paraId="64FC29F2" w14:textId="77777777" w:rsidR="00E65C4C" w:rsidRPr="00E65C4C" w:rsidRDefault="00E65C4C" w:rsidP="00E65C4C">
      <w:pPr>
        <w:pStyle w:val="11"/>
        <w:numPr>
          <w:ilvl w:val="0"/>
          <w:numId w:val="1"/>
        </w:numPr>
        <w:tabs>
          <w:tab w:val="left" w:pos="1253"/>
        </w:tabs>
        <w:spacing w:line="240" w:lineRule="auto"/>
        <w:ind w:firstLine="700"/>
        <w:jc w:val="both"/>
        <w:rPr>
          <w:rFonts w:ascii="HSE Sans" w:hAnsi="HSE Sans"/>
          <w:sz w:val="24"/>
          <w:szCs w:val="24"/>
        </w:rPr>
      </w:pPr>
      <w:bookmarkStart w:id="10" w:name="bookmark14"/>
      <w:bookmarkEnd w:id="10"/>
      <w:r w:rsidRPr="00E65C4C">
        <w:rPr>
          <w:rFonts w:ascii="HSE Sans" w:hAnsi="HSE Sans"/>
          <w:sz w:val="24"/>
          <w:szCs w:val="24"/>
        </w:rPr>
        <w:t>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и по основным программам профессионального обучения, за исключением преподавателей, указанных в пункте 11 настоящего Приложения.</w:t>
      </w:r>
    </w:p>
    <w:p w14:paraId="38E218B5" w14:textId="77777777" w:rsidR="00E65C4C" w:rsidRPr="00E65C4C" w:rsidRDefault="00E65C4C" w:rsidP="00E65C4C">
      <w:pPr>
        <w:pStyle w:val="11"/>
        <w:numPr>
          <w:ilvl w:val="0"/>
          <w:numId w:val="1"/>
        </w:numPr>
        <w:tabs>
          <w:tab w:val="left" w:pos="1195"/>
        </w:tabs>
        <w:spacing w:line="240" w:lineRule="auto"/>
        <w:ind w:firstLine="720"/>
        <w:jc w:val="both"/>
        <w:rPr>
          <w:rFonts w:ascii="HSE Sans" w:hAnsi="HSE Sans"/>
          <w:sz w:val="24"/>
          <w:szCs w:val="24"/>
        </w:rPr>
      </w:pPr>
      <w:bookmarkStart w:id="11" w:name="bookmark15"/>
      <w:bookmarkEnd w:id="11"/>
      <w:r w:rsidRPr="00E65C4C">
        <w:rPr>
          <w:rFonts w:ascii="HSE Sans" w:hAnsi="HSE Sans"/>
          <w:sz w:val="24"/>
          <w:szCs w:val="24"/>
        </w:rPr>
        <w:t>Нормы часов педагогической работы за ставку заработной платы педагогических работников в неделю, предусмотренные пунктами 5-9 настоящего Приложения, устанавливаются в астрономических часах и одновременно определяют продолжительность их рабочего времени.</w:t>
      </w:r>
    </w:p>
    <w:p w14:paraId="54DAB1E4" w14:textId="77777777" w:rsidR="00E65C4C" w:rsidRPr="00E65C4C" w:rsidRDefault="00E65C4C" w:rsidP="00E65C4C">
      <w:pPr>
        <w:pStyle w:val="11"/>
        <w:numPr>
          <w:ilvl w:val="0"/>
          <w:numId w:val="1"/>
        </w:numPr>
        <w:tabs>
          <w:tab w:val="left" w:pos="1195"/>
        </w:tabs>
        <w:spacing w:line="240" w:lineRule="auto"/>
        <w:ind w:firstLine="720"/>
        <w:jc w:val="both"/>
        <w:rPr>
          <w:rFonts w:ascii="HSE Sans" w:hAnsi="HSE Sans"/>
          <w:sz w:val="24"/>
          <w:szCs w:val="24"/>
        </w:rPr>
      </w:pPr>
      <w:bookmarkStart w:id="12" w:name="bookmark16"/>
      <w:bookmarkEnd w:id="12"/>
      <w:r w:rsidRPr="00E65C4C">
        <w:rPr>
          <w:rFonts w:ascii="HSE Sans" w:hAnsi="HSE Sans"/>
          <w:sz w:val="24"/>
          <w:szCs w:val="24"/>
        </w:rPr>
        <w:t>При увеличении или уменьшении с письменного согласия педагогических работников объема педагогической работы в неделю по сравнению с нормами часов за ставку заработной платы, предусмотренными в пунктах 5-9 настоящего Приложения, продолжительность их рабочего времени увеличивается или уменьшается (далее - фактический объем педагогической работы).</w:t>
      </w:r>
    </w:p>
    <w:p w14:paraId="64E7655F" w14:textId="77777777" w:rsidR="00E65C4C" w:rsidRPr="00E65C4C" w:rsidRDefault="00E65C4C" w:rsidP="00E65C4C">
      <w:pPr>
        <w:pStyle w:val="11"/>
        <w:numPr>
          <w:ilvl w:val="0"/>
          <w:numId w:val="1"/>
        </w:numPr>
        <w:tabs>
          <w:tab w:val="left" w:pos="1195"/>
        </w:tabs>
        <w:spacing w:line="240" w:lineRule="auto"/>
        <w:ind w:firstLine="720"/>
        <w:jc w:val="both"/>
        <w:rPr>
          <w:rFonts w:ascii="HSE Sans" w:hAnsi="HSE Sans"/>
          <w:sz w:val="24"/>
          <w:szCs w:val="24"/>
        </w:rPr>
      </w:pPr>
      <w:bookmarkStart w:id="13" w:name="bookmark17"/>
      <w:bookmarkEnd w:id="13"/>
      <w:r w:rsidRPr="00E65C4C">
        <w:rPr>
          <w:rFonts w:ascii="HSE Sans" w:hAnsi="HSE Sans"/>
          <w:sz w:val="24"/>
          <w:szCs w:val="24"/>
        </w:rPr>
        <w:t xml:space="preserve">Нормы часов учебной (преподавательской) работы педагогических </w:t>
      </w:r>
      <w:r w:rsidRPr="00E65C4C">
        <w:rPr>
          <w:rFonts w:ascii="HSE Sans" w:hAnsi="HSE Sans"/>
          <w:sz w:val="24"/>
          <w:szCs w:val="24"/>
        </w:rPr>
        <w:lastRenderedPageBreak/>
        <w:t>работников в неделю (в год), предусмотренные пунктами 11 и 12 настоящего Приложения, устанавливаются в астрономических часах, включая короткие перерывы (перемены), динамическую паузу, и являются нормируемой частью их педагогической работы.</w:t>
      </w:r>
    </w:p>
    <w:p w14:paraId="1C28DCC8" w14:textId="77777777" w:rsidR="00E65C4C" w:rsidRPr="00E65C4C" w:rsidRDefault="00E65C4C" w:rsidP="00E65C4C">
      <w:pPr>
        <w:pStyle w:val="11"/>
        <w:numPr>
          <w:ilvl w:val="0"/>
          <w:numId w:val="1"/>
        </w:numPr>
        <w:tabs>
          <w:tab w:val="left" w:pos="1195"/>
        </w:tabs>
        <w:spacing w:line="240" w:lineRule="auto"/>
        <w:ind w:firstLine="720"/>
        <w:jc w:val="both"/>
        <w:rPr>
          <w:rFonts w:ascii="HSE Sans" w:hAnsi="HSE Sans"/>
          <w:sz w:val="24"/>
          <w:szCs w:val="24"/>
        </w:rPr>
      </w:pPr>
      <w:bookmarkStart w:id="14" w:name="bookmark18"/>
      <w:bookmarkEnd w:id="14"/>
      <w:r w:rsidRPr="00E65C4C">
        <w:rPr>
          <w:rFonts w:ascii="HSE Sans" w:hAnsi="HSE Sans"/>
          <w:sz w:val="24"/>
          <w:szCs w:val="24"/>
        </w:rPr>
        <w:t>При увеличении или уменьшении с письменного согласия педагогических работников объема учебной (преподавательской) работы в неделю (в год) по сравнению с нормами часов за ставку заработной платы, предусмотренными в пунктах И и 12 настоящего Приложения, нормируемая часть их педагогической работы увеличивается или уменьшается (далее - учебная нагрузка).</w:t>
      </w:r>
    </w:p>
    <w:p w14:paraId="66AAB461" w14:textId="77777777" w:rsidR="00E65C4C" w:rsidRPr="00E65C4C" w:rsidRDefault="00E65C4C" w:rsidP="00E65C4C">
      <w:pPr>
        <w:pStyle w:val="11"/>
        <w:numPr>
          <w:ilvl w:val="0"/>
          <w:numId w:val="1"/>
        </w:numPr>
        <w:tabs>
          <w:tab w:val="left" w:pos="1195"/>
        </w:tabs>
        <w:spacing w:line="240" w:lineRule="auto"/>
        <w:ind w:firstLine="720"/>
        <w:jc w:val="both"/>
        <w:rPr>
          <w:rFonts w:ascii="HSE Sans" w:hAnsi="HSE Sans"/>
          <w:sz w:val="24"/>
          <w:szCs w:val="24"/>
        </w:rPr>
      </w:pPr>
      <w:bookmarkStart w:id="15" w:name="bookmark19"/>
      <w:bookmarkEnd w:id="15"/>
      <w:r w:rsidRPr="00E65C4C">
        <w:rPr>
          <w:rFonts w:ascii="HSE Sans" w:hAnsi="HSE Sans"/>
          <w:sz w:val="24"/>
          <w:szCs w:val="24"/>
        </w:rPr>
        <w:t>Нормы часов педагогической работы за ставку заработной платы в неделю, предусмотренные пунктами 5-9 настоящего Приложения, и нормы часов учебной (преподавательской) работы в неделю (в год), предусмотренные пунктами 11 и 12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фактического объема их педагогической работы в неделю или фактического объема их учебной нагрузки в неделю (в год).</w:t>
      </w:r>
    </w:p>
    <w:p w14:paraId="3DD6D145" w14:textId="77777777" w:rsidR="00E65C4C" w:rsidRPr="00E65C4C" w:rsidRDefault="00E65C4C" w:rsidP="00E65C4C">
      <w:pPr>
        <w:pStyle w:val="11"/>
        <w:numPr>
          <w:ilvl w:val="0"/>
          <w:numId w:val="1"/>
        </w:numPr>
        <w:tabs>
          <w:tab w:val="left" w:pos="1195"/>
        </w:tabs>
        <w:spacing w:line="240" w:lineRule="auto"/>
        <w:ind w:firstLine="720"/>
        <w:jc w:val="both"/>
        <w:rPr>
          <w:rFonts w:ascii="HSE Sans" w:hAnsi="HSE Sans"/>
          <w:sz w:val="24"/>
          <w:szCs w:val="24"/>
        </w:rPr>
      </w:pPr>
      <w:bookmarkStart w:id="16" w:name="bookmark20"/>
      <w:bookmarkEnd w:id="16"/>
      <w:r w:rsidRPr="00E65C4C">
        <w:rPr>
          <w:rFonts w:ascii="HSE Sans" w:hAnsi="HSE Sans"/>
          <w:sz w:val="24"/>
          <w:szCs w:val="24"/>
        </w:rPr>
        <w:t>За педагогическую работу или учебную нагрузку,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фактическому объему педагогической работы или фактическому объему учебной нагрузки за исключением случаев выплаты ставок заработной платы в полном размере, гарантируемых согласно пункту 12 приложения № 2 к настоящему приказу педагогическим работникам,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14:paraId="75270A59" w14:textId="066DDDF8" w:rsidR="00E65C4C" w:rsidRPr="00E65C4C" w:rsidRDefault="00E65C4C" w:rsidP="00E65C4C">
      <w:pPr>
        <w:pStyle w:val="11"/>
        <w:numPr>
          <w:ilvl w:val="0"/>
          <w:numId w:val="1"/>
        </w:numPr>
        <w:tabs>
          <w:tab w:val="left" w:pos="1198"/>
        </w:tabs>
        <w:spacing w:line="240" w:lineRule="auto"/>
        <w:ind w:firstLine="720"/>
        <w:jc w:val="both"/>
        <w:rPr>
          <w:rFonts w:ascii="HSE Sans" w:hAnsi="HSE Sans"/>
          <w:sz w:val="24"/>
          <w:szCs w:val="24"/>
        </w:rPr>
      </w:pPr>
      <w:bookmarkStart w:id="17" w:name="bookmark21"/>
      <w:bookmarkEnd w:id="17"/>
      <w:r w:rsidRPr="00E65C4C">
        <w:rPr>
          <w:rFonts w:ascii="HSE Sans" w:hAnsi="HSE Sans"/>
          <w:sz w:val="24"/>
          <w:szCs w:val="24"/>
        </w:rPr>
        <w:t xml:space="preserve">Режим выполнения педагогической работы, нормируемой частью которой в соответствии с пунктами 15 и 16 настоящего Приложения являются нормы часов учебной (преподавательской) работы и установленный объем учебной нагрузки в неделю (в год), определяется коллективным договором, правилами внутреннего трудового распорядка, иными локальными нормативными актами организации, </w:t>
      </w:r>
      <w:r w:rsidRPr="00E65C4C">
        <w:rPr>
          <w:rFonts w:ascii="HSE Sans" w:hAnsi="HSE Sans"/>
          <w:sz w:val="24"/>
          <w:szCs w:val="24"/>
        </w:rPr>
        <w:lastRenderedPageBreak/>
        <w:t>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с учетом особенностей, установленных Министерством просвещения Российской Федерации</w:t>
      </w:r>
      <w:r w:rsidRPr="00E65C4C">
        <w:rPr>
          <w:rFonts w:ascii="HSE Sans" w:hAnsi="HSE Sans"/>
          <w:sz w:val="24"/>
          <w:szCs w:val="24"/>
          <w:vertAlign w:val="superscript"/>
        </w:rPr>
        <w:t>1</w:t>
      </w:r>
      <w:r w:rsidRPr="00E65C4C">
        <w:rPr>
          <w:rFonts w:ascii="HSE Sans" w:hAnsi="HSE Sans"/>
          <w:sz w:val="24"/>
          <w:szCs w:val="24"/>
        </w:rPr>
        <w:t>.</w:t>
      </w:r>
    </w:p>
    <w:p w14:paraId="3FE93182" w14:textId="11CF9080" w:rsidR="00E65C4C" w:rsidRPr="00E65C4C" w:rsidRDefault="00E65C4C" w:rsidP="00E65C4C">
      <w:pPr>
        <w:pStyle w:val="11"/>
        <w:tabs>
          <w:tab w:val="left" w:pos="1198"/>
        </w:tabs>
        <w:spacing w:line="240" w:lineRule="auto"/>
        <w:ind w:firstLine="720"/>
        <w:jc w:val="both"/>
        <w:rPr>
          <w:rFonts w:ascii="HSE Sans" w:hAnsi="HSE Sans"/>
          <w:sz w:val="24"/>
          <w:szCs w:val="24"/>
        </w:rPr>
      </w:pPr>
      <w:r w:rsidRPr="00E65C4C">
        <w:rPr>
          <w:rFonts w:ascii="HSE Sans" w:hAnsi="HSE Sans"/>
          <w:sz w:val="24"/>
          <w:szCs w:val="24"/>
        </w:rPr>
        <w:t xml:space="preserve">20. </w:t>
      </w:r>
      <w:r w:rsidRPr="00E65C4C">
        <w:rPr>
          <w:rFonts w:ascii="HSE Sans" w:hAnsi="HSE Sans"/>
          <w:sz w:val="24"/>
          <w:szCs w:val="24"/>
        </w:rPr>
        <w:t>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частью 9 статьи 47 Федерального закона от 29 декабря 2012 г. № 273-ФЗ «Об образовании в Российской</w:t>
      </w:r>
      <w:r w:rsidRPr="00E65C4C">
        <w:rPr>
          <w:rFonts w:ascii="HSE Sans" w:hAnsi="HSE Sans"/>
          <w:sz w:val="24"/>
          <w:szCs w:val="24"/>
        </w:rPr>
        <w:t xml:space="preserve"> Федерации».</w:t>
      </w:r>
    </w:p>
    <w:p w14:paraId="5B18ACEF" w14:textId="43CEAC79" w:rsidR="00E65C4C" w:rsidRDefault="00E65C4C" w:rsidP="00E65C4C">
      <w:pPr>
        <w:pStyle w:val="11"/>
        <w:tabs>
          <w:tab w:val="left" w:pos="1198"/>
        </w:tabs>
        <w:spacing w:line="240" w:lineRule="auto"/>
        <w:ind w:left="720" w:firstLine="0"/>
        <w:jc w:val="both"/>
      </w:pPr>
    </w:p>
    <w:p w14:paraId="6ABB7C37" w14:textId="13320230" w:rsidR="00E65C4C" w:rsidRDefault="00E65C4C" w:rsidP="00E65C4C">
      <w:pPr>
        <w:pStyle w:val="11"/>
        <w:tabs>
          <w:tab w:val="left" w:pos="1198"/>
        </w:tabs>
        <w:spacing w:line="240" w:lineRule="auto"/>
        <w:ind w:left="720" w:firstLine="0"/>
        <w:jc w:val="both"/>
      </w:pPr>
    </w:p>
    <w:p w14:paraId="008AAEF4" w14:textId="2F40E536" w:rsidR="00E65C4C" w:rsidRDefault="00E65C4C" w:rsidP="00E65C4C">
      <w:pPr>
        <w:pStyle w:val="11"/>
        <w:tabs>
          <w:tab w:val="left" w:pos="1198"/>
        </w:tabs>
        <w:spacing w:line="240" w:lineRule="auto"/>
        <w:ind w:left="720" w:firstLine="0"/>
        <w:jc w:val="both"/>
      </w:pPr>
    </w:p>
    <w:p w14:paraId="67A617AA" w14:textId="22D69B59" w:rsidR="00E65C4C" w:rsidRDefault="00E65C4C" w:rsidP="00E65C4C">
      <w:pPr>
        <w:pStyle w:val="11"/>
        <w:tabs>
          <w:tab w:val="left" w:pos="1198"/>
        </w:tabs>
        <w:spacing w:line="240" w:lineRule="auto"/>
        <w:ind w:left="720" w:firstLine="0"/>
        <w:jc w:val="both"/>
      </w:pPr>
    </w:p>
    <w:p w14:paraId="1E126AF1" w14:textId="2AC0A49E" w:rsidR="00E65C4C" w:rsidRDefault="00E65C4C" w:rsidP="00E65C4C">
      <w:pPr>
        <w:pStyle w:val="11"/>
        <w:tabs>
          <w:tab w:val="left" w:pos="1198"/>
        </w:tabs>
        <w:spacing w:line="240" w:lineRule="auto"/>
        <w:ind w:left="720" w:firstLine="0"/>
        <w:jc w:val="both"/>
      </w:pPr>
    </w:p>
    <w:p w14:paraId="3B780BE1" w14:textId="0FDA1B05" w:rsidR="00E65C4C" w:rsidRDefault="00E65C4C" w:rsidP="00E65C4C">
      <w:pPr>
        <w:pStyle w:val="11"/>
        <w:tabs>
          <w:tab w:val="left" w:pos="1198"/>
        </w:tabs>
        <w:spacing w:line="240" w:lineRule="auto"/>
        <w:ind w:left="720" w:firstLine="0"/>
        <w:jc w:val="both"/>
      </w:pPr>
    </w:p>
    <w:p w14:paraId="3D4B54BA" w14:textId="04E9B840" w:rsidR="00E65C4C" w:rsidRDefault="00E65C4C" w:rsidP="00E65C4C">
      <w:pPr>
        <w:pStyle w:val="11"/>
        <w:tabs>
          <w:tab w:val="left" w:pos="1198"/>
        </w:tabs>
        <w:spacing w:line="240" w:lineRule="auto"/>
        <w:ind w:left="720" w:firstLine="0"/>
        <w:jc w:val="both"/>
      </w:pPr>
    </w:p>
    <w:p w14:paraId="154E341D" w14:textId="67A7C7F2" w:rsidR="00E65C4C" w:rsidRDefault="00E65C4C" w:rsidP="00E65C4C">
      <w:pPr>
        <w:pStyle w:val="11"/>
        <w:tabs>
          <w:tab w:val="left" w:pos="1198"/>
        </w:tabs>
        <w:spacing w:line="240" w:lineRule="auto"/>
        <w:ind w:left="720" w:firstLine="0"/>
        <w:jc w:val="both"/>
      </w:pPr>
    </w:p>
    <w:p w14:paraId="2AAE6D7A" w14:textId="77777777" w:rsidR="00E65C4C" w:rsidRDefault="00E65C4C" w:rsidP="00E65C4C">
      <w:pPr>
        <w:pStyle w:val="11"/>
        <w:tabs>
          <w:tab w:val="left" w:pos="1198"/>
        </w:tabs>
        <w:spacing w:line="240" w:lineRule="auto"/>
        <w:ind w:left="720" w:firstLine="0"/>
        <w:jc w:val="both"/>
      </w:pPr>
    </w:p>
    <w:p w14:paraId="67C74C87" w14:textId="60BC30F1" w:rsidR="00E65C4C" w:rsidRDefault="00E65C4C" w:rsidP="00E65C4C">
      <w:pPr>
        <w:pStyle w:val="11"/>
        <w:tabs>
          <w:tab w:val="left" w:pos="1198"/>
        </w:tabs>
        <w:spacing w:line="240" w:lineRule="auto"/>
        <w:ind w:left="720" w:firstLine="0"/>
        <w:jc w:val="both"/>
      </w:pPr>
    </w:p>
    <w:p w14:paraId="393B9929" w14:textId="3C99EF3B" w:rsidR="00E65C4C" w:rsidRDefault="00E65C4C" w:rsidP="00E65C4C">
      <w:pPr>
        <w:pStyle w:val="11"/>
        <w:tabs>
          <w:tab w:val="left" w:pos="1198"/>
        </w:tabs>
        <w:spacing w:line="240" w:lineRule="auto"/>
        <w:ind w:left="720" w:firstLine="0"/>
        <w:jc w:val="both"/>
      </w:pPr>
    </w:p>
    <w:p w14:paraId="787B8937" w14:textId="7F6A9C1F" w:rsidR="00E65C4C" w:rsidRDefault="00E65C4C" w:rsidP="00E65C4C">
      <w:pPr>
        <w:pStyle w:val="11"/>
        <w:tabs>
          <w:tab w:val="left" w:pos="1198"/>
        </w:tabs>
        <w:spacing w:line="240" w:lineRule="auto"/>
        <w:ind w:left="720" w:firstLine="0"/>
        <w:jc w:val="both"/>
      </w:pPr>
    </w:p>
    <w:p w14:paraId="71554291" w14:textId="0EC55A6B" w:rsidR="00E65C4C" w:rsidRPr="00E65C4C" w:rsidRDefault="00E65C4C" w:rsidP="00E65C4C">
      <w:pPr>
        <w:pStyle w:val="24"/>
        <w:jc w:val="both"/>
        <w:rPr>
          <w:rFonts w:ascii="HSE Sans" w:hAnsi="HSE Sans"/>
        </w:rPr>
      </w:pPr>
      <w:r w:rsidRPr="00E65C4C">
        <w:rPr>
          <w:rFonts w:ascii="HSE Sans" w:hAnsi="HSE Sans"/>
          <w:vertAlign w:val="superscript"/>
        </w:rPr>
        <w:t xml:space="preserve">1 </w:t>
      </w:r>
      <w:r w:rsidRPr="00E65C4C">
        <w:rPr>
          <w:rFonts w:ascii="HSE Sans" w:hAnsi="HSE Sans"/>
        </w:rPr>
        <w:t>Часть 7 статьи 47 Федерального закона от 29 декабря 2012 г. № 273-ФЗ «Об образовании в Российской Федерации», подпункт 4.2.40</w:t>
      </w:r>
      <w:r w:rsidRPr="00E65C4C">
        <w:rPr>
          <w:rFonts w:ascii="HSE Sans" w:hAnsi="HSE Sans"/>
          <w:vertAlign w:val="superscript"/>
        </w:rPr>
        <w:t>1</w:t>
      </w:r>
      <w:r w:rsidRPr="00E65C4C">
        <w:rPr>
          <w:rFonts w:ascii="HSE Sans" w:hAnsi="HSE Sans"/>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w:t>
      </w:r>
    </w:p>
    <w:p w14:paraId="37F44028" w14:textId="499C6E5D" w:rsidR="00E65C4C" w:rsidRDefault="00E65C4C" w:rsidP="00E65C4C">
      <w:pPr>
        <w:pStyle w:val="11"/>
        <w:tabs>
          <w:tab w:val="left" w:pos="1198"/>
        </w:tabs>
        <w:spacing w:line="240" w:lineRule="auto"/>
        <w:ind w:firstLine="0"/>
        <w:jc w:val="both"/>
      </w:pPr>
    </w:p>
    <w:p w14:paraId="1142CB64" w14:textId="4F294C71" w:rsidR="00E65C4C" w:rsidRDefault="00E65C4C" w:rsidP="00E65C4C">
      <w:pPr>
        <w:pStyle w:val="11"/>
        <w:tabs>
          <w:tab w:val="left" w:pos="1198"/>
        </w:tabs>
        <w:spacing w:line="240" w:lineRule="auto"/>
        <w:ind w:firstLine="0"/>
        <w:jc w:val="both"/>
      </w:pPr>
    </w:p>
    <w:p w14:paraId="7E66596C" w14:textId="19AAD142" w:rsidR="00E65C4C" w:rsidRDefault="00E65C4C" w:rsidP="00E65C4C">
      <w:pPr>
        <w:pStyle w:val="11"/>
        <w:tabs>
          <w:tab w:val="left" w:pos="1198"/>
        </w:tabs>
        <w:spacing w:line="240" w:lineRule="auto"/>
        <w:ind w:firstLine="0"/>
        <w:jc w:val="both"/>
      </w:pPr>
    </w:p>
    <w:p w14:paraId="492A9A1B" w14:textId="5045F310" w:rsidR="00E65C4C" w:rsidRDefault="00E65C4C" w:rsidP="00E65C4C">
      <w:pPr>
        <w:pStyle w:val="11"/>
        <w:tabs>
          <w:tab w:val="left" w:pos="1198"/>
        </w:tabs>
        <w:spacing w:line="240" w:lineRule="auto"/>
        <w:ind w:firstLine="0"/>
        <w:jc w:val="both"/>
      </w:pPr>
    </w:p>
    <w:p w14:paraId="268A847B" w14:textId="253C126F" w:rsidR="00E65C4C" w:rsidRDefault="00E65C4C" w:rsidP="00E65C4C">
      <w:pPr>
        <w:pStyle w:val="11"/>
        <w:tabs>
          <w:tab w:val="left" w:pos="1198"/>
        </w:tabs>
        <w:spacing w:line="240" w:lineRule="auto"/>
        <w:ind w:firstLine="0"/>
        <w:jc w:val="both"/>
      </w:pPr>
    </w:p>
    <w:p w14:paraId="4B2EAF61" w14:textId="5B5A2C8F" w:rsidR="00E65C4C" w:rsidRPr="00E65C4C" w:rsidRDefault="00E65C4C" w:rsidP="00E65C4C">
      <w:pPr>
        <w:spacing w:after="0" w:line="180" w:lineRule="atLeast"/>
        <w:jc w:val="right"/>
        <w:rPr>
          <w:rFonts w:ascii="HSE Sans" w:eastAsia="Times New Roman" w:hAnsi="HSE Sans" w:cs="Times New Roman"/>
          <w:kern w:val="0"/>
          <w:sz w:val="24"/>
          <w:szCs w:val="24"/>
          <w:lang w:eastAsia="ru-RU"/>
          <w14:ligatures w14:val="none"/>
        </w:rPr>
      </w:pPr>
      <w:r w:rsidRPr="00E65C4C">
        <w:rPr>
          <w:rFonts w:ascii="HSE Sans" w:eastAsia="Times New Roman" w:hAnsi="HSE Sans" w:cs="Times New Roman"/>
          <w:kern w:val="0"/>
          <w:sz w:val="24"/>
          <w:szCs w:val="24"/>
          <w:lang w:eastAsia="ru-RU"/>
          <w14:ligatures w14:val="none"/>
        </w:rPr>
        <w:lastRenderedPageBreak/>
        <w:t>Приложение №</w:t>
      </w:r>
      <w:r>
        <w:rPr>
          <w:rFonts w:ascii="HSE Sans" w:eastAsia="Times New Roman" w:hAnsi="HSE Sans" w:cs="Times New Roman"/>
          <w:kern w:val="0"/>
          <w:sz w:val="24"/>
          <w:szCs w:val="24"/>
          <w:lang w:eastAsia="ru-RU"/>
          <w14:ligatures w14:val="none"/>
        </w:rPr>
        <w:t xml:space="preserve"> 2</w:t>
      </w:r>
    </w:p>
    <w:p w14:paraId="590AED0C" w14:textId="77777777" w:rsidR="00E65C4C" w:rsidRPr="00E65C4C" w:rsidRDefault="00E65C4C" w:rsidP="00E65C4C">
      <w:pPr>
        <w:spacing w:after="0" w:line="180" w:lineRule="atLeast"/>
        <w:jc w:val="right"/>
        <w:rPr>
          <w:rFonts w:ascii="HSE Sans" w:eastAsia="Times New Roman" w:hAnsi="HSE Sans" w:cs="Times New Roman"/>
          <w:kern w:val="0"/>
          <w:sz w:val="24"/>
          <w:szCs w:val="24"/>
          <w:lang w:eastAsia="ru-RU"/>
          <w14:ligatures w14:val="none"/>
        </w:rPr>
      </w:pPr>
      <w:r w:rsidRPr="00E65C4C">
        <w:rPr>
          <w:rFonts w:ascii="HSE Sans" w:eastAsia="Times New Roman" w:hAnsi="HSE Sans" w:cs="Times New Roman"/>
          <w:kern w:val="0"/>
          <w:sz w:val="24"/>
          <w:szCs w:val="24"/>
          <w:lang w:eastAsia="ru-RU"/>
          <w14:ligatures w14:val="none"/>
        </w:rPr>
        <w:t>к приказу Министерства просвещения</w:t>
      </w:r>
    </w:p>
    <w:p w14:paraId="1334CE90" w14:textId="77777777" w:rsidR="00E65C4C" w:rsidRPr="00E65C4C" w:rsidRDefault="00E65C4C" w:rsidP="00E65C4C">
      <w:pPr>
        <w:spacing w:after="0" w:line="180" w:lineRule="atLeast"/>
        <w:jc w:val="right"/>
        <w:rPr>
          <w:rFonts w:ascii="HSE Sans" w:eastAsia="Times New Roman" w:hAnsi="HSE Sans" w:cs="Times New Roman"/>
          <w:kern w:val="0"/>
          <w:sz w:val="24"/>
          <w:szCs w:val="24"/>
          <w:lang w:eastAsia="ru-RU"/>
          <w14:ligatures w14:val="none"/>
        </w:rPr>
      </w:pPr>
      <w:r w:rsidRPr="00E65C4C">
        <w:rPr>
          <w:rFonts w:ascii="HSE Sans" w:eastAsia="Times New Roman" w:hAnsi="HSE Sans" w:cs="Times New Roman"/>
          <w:kern w:val="0"/>
          <w:sz w:val="24"/>
          <w:szCs w:val="24"/>
          <w:lang w:eastAsia="ru-RU"/>
          <w14:ligatures w14:val="none"/>
        </w:rPr>
        <w:t>Российской Федерации</w:t>
      </w:r>
    </w:p>
    <w:p w14:paraId="6BE51EAF" w14:textId="77777777" w:rsidR="00E65C4C" w:rsidRPr="00E65C4C" w:rsidRDefault="00E65C4C" w:rsidP="00E65C4C">
      <w:pPr>
        <w:spacing w:after="0" w:line="180" w:lineRule="atLeast"/>
        <w:jc w:val="right"/>
        <w:rPr>
          <w:rFonts w:ascii="HSE Sans" w:eastAsia="Times New Roman" w:hAnsi="HSE Sans" w:cs="Times New Roman"/>
          <w:kern w:val="0"/>
          <w:sz w:val="24"/>
          <w:szCs w:val="24"/>
          <w:lang w:eastAsia="ru-RU"/>
          <w14:ligatures w14:val="none"/>
        </w:rPr>
      </w:pPr>
      <w:r w:rsidRPr="00E65C4C">
        <w:rPr>
          <w:rFonts w:ascii="HSE Sans" w:eastAsia="Times New Roman" w:hAnsi="HSE Sans" w:cs="Times New Roman"/>
          <w:kern w:val="0"/>
          <w:sz w:val="24"/>
          <w:szCs w:val="24"/>
          <w:lang w:eastAsia="ru-RU"/>
          <w14:ligatures w14:val="none"/>
        </w:rPr>
        <w:t>от 4 апреля 2025 г. № 269</w:t>
      </w:r>
    </w:p>
    <w:p w14:paraId="4FD71E81" w14:textId="77777777" w:rsidR="00E65C4C" w:rsidRDefault="00E65C4C" w:rsidP="00E65C4C">
      <w:pPr>
        <w:pStyle w:val="af2"/>
        <w:spacing w:before="0" w:after="0"/>
        <w:ind w:firstLine="0"/>
        <w:jc w:val="right"/>
        <w:rPr>
          <w:rFonts w:ascii="HSE Sans" w:hAnsi="HSE Sans"/>
        </w:rPr>
      </w:pPr>
    </w:p>
    <w:p w14:paraId="35AF5C50" w14:textId="77777777" w:rsidR="00E65C4C" w:rsidRPr="00E65C4C" w:rsidRDefault="00E65C4C" w:rsidP="00E65C4C">
      <w:pPr>
        <w:pStyle w:val="11"/>
        <w:spacing w:line="240" w:lineRule="auto"/>
        <w:ind w:firstLine="0"/>
        <w:jc w:val="center"/>
        <w:rPr>
          <w:rFonts w:ascii="HSE Sans" w:hAnsi="HSE Sans"/>
          <w:b/>
          <w:sz w:val="24"/>
          <w:szCs w:val="24"/>
        </w:rPr>
      </w:pPr>
      <w:r w:rsidRPr="00E65C4C">
        <w:rPr>
          <w:rFonts w:ascii="HSE Sans" w:hAnsi="HSE Sans"/>
          <w:b/>
          <w:sz w:val="24"/>
          <w:szCs w:val="24"/>
        </w:rPr>
        <w:t>ПОРЯДОК</w:t>
      </w:r>
    </w:p>
    <w:p w14:paraId="23753B09" w14:textId="77777777" w:rsidR="00E65C4C" w:rsidRPr="00E65C4C" w:rsidRDefault="00E65C4C" w:rsidP="00E65C4C">
      <w:pPr>
        <w:pStyle w:val="11"/>
        <w:spacing w:after="320" w:line="240" w:lineRule="auto"/>
        <w:ind w:firstLine="0"/>
        <w:jc w:val="center"/>
        <w:rPr>
          <w:rFonts w:ascii="HSE Sans" w:hAnsi="HSE Sans"/>
          <w:b/>
          <w:sz w:val="24"/>
          <w:szCs w:val="24"/>
        </w:rPr>
      </w:pPr>
      <w:r w:rsidRPr="00E65C4C">
        <w:rPr>
          <w:rFonts w:ascii="HSE Sans" w:hAnsi="HSE Sans"/>
          <w:b/>
          <w:sz w:val="24"/>
          <w:szCs w:val="24"/>
        </w:rPr>
        <w:t>определения учебной нагрузки педагогических работников организаций,</w:t>
      </w:r>
      <w:r w:rsidRPr="00E65C4C">
        <w:rPr>
          <w:rFonts w:ascii="HSE Sans" w:hAnsi="HSE Sans"/>
          <w:b/>
          <w:sz w:val="24"/>
          <w:szCs w:val="24"/>
        </w:rPr>
        <w:br/>
        <w:t>осуществляющих образовательную деятельность по основным и дополнительным</w:t>
      </w:r>
      <w:r w:rsidRPr="00E65C4C">
        <w:rPr>
          <w:rFonts w:ascii="HSE Sans" w:hAnsi="HSE Sans"/>
          <w:b/>
          <w:sz w:val="24"/>
          <w:szCs w:val="24"/>
        </w:rPr>
        <w:br/>
        <w:t>общеобразовательным программам, образовательным программам среднего</w:t>
      </w:r>
      <w:r w:rsidRPr="00E65C4C">
        <w:rPr>
          <w:rFonts w:ascii="HSE Sans" w:hAnsi="HSE Sans"/>
          <w:b/>
          <w:sz w:val="24"/>
          <w:szCs w:val="24"/>
        </w:rPr>
        <w:br/>
        <w:t>профессионального образования и соответствующим дополнительным</w:t>
      </w:r>
      <w:r w:rsidRPr="00E65C4C">
        <w:rPr>
          <w:rFonts w:ascii="HSE Sans" w:hAnsi="HSE Sans"/>
          <w:b/>
          <w:sz w:val="24"/>
          <w:szCs w:val="24"/>
        </w:rPr>
        <w:br/>
        <w:t>профессиональным программам, основным программам профессионального</w:t>
      </w:r>
      <w:r w:rsidRPr="00E65C4C">
        <w:rPr>
          <w:rFonts w:ascii="HSE Sans" w:hAnsi="HSE Sans"/>
          <w:b/>
          <w:sz w:val="24"/>
          <w:szCs w:val="24"/>
        </w:rPr>
        <w:br/>
        <w:t>обучения, оговариваемой в трудовом договоре, основаниях ее изменения и случаях</w:t>
      </w:r>
      <w:r w:rsidRPr="00E65C4C">
        <w:rPr>
          <w:rFonts w:ascii="HSE Sans" w:hAnsi="HSE Sans"/>
          <w:b/>
          <w:sz w:val="24"/>
          <w:szCs w:val="24"/>
        </w:rPr>
        <w:br/>
        <w:t>установления верхнего предела указанной учебной нагрузки</w:t>
      </w:r>
    </w:p>
    <w:p w14:paraId="68358FB4" w14:textId="77777777" w:rsidR="00024F02" w:rsidRPr="00024F02" w:rsidRDefault="00024F02" w:rsidP="00024F02">
      <w:pPr>
        <w:pStyle w:val="11"/>
        <w:numPr>
          <w:ilvl w:val="0"/>
          <w:numId w:val="2"/>
        </w:numPr>
        <w:tabs>
          <w:tab w:val="left" w:pos="279"/>
        </w:tabs>
        <w:spacing w:line="240" w:lineRule="auto"/>
        <w:ind w:firstLine="0"/>
        <w:jc w:val="center"/>
        <w:rPr>
          <w:rFonts w:ascii="HSE Sans" w:hAnsi="HSE Sans"/>
          <w:sz w:val="24"/>
          <w:szCs w:val="24"/>
        </w:rPr>
      </w:pPr>
      <w:r w:rsidRPr="00024F02">
        <w:rPr>
          <w:rFonts w:ascii="HSE Sans" w:hAnsi="HSE Sans"/>
          <w:sz w:val="24"/>
          <w:szCs w:val="24"/>
        </w:rPr>
        <w:t>Общие положения</w:t>
      </w:r>
    </w:p>
    <w:p w14:paraId="69D6E0C1" w14:textId="77777777" w:rsidR="00024F02" w:rsidRPr="00024F02" w:rsidRDefault="00024F02" w:rsidP="00024F02">
      <w:pPr>
        <w:pStyle w:val="11"/>
        <w:numPr>
          <w:ilvl w:val="0"/>
          <w:numId w:val="3"/>
        </w:numPr>
        <w:tabs>
          <w:tab w:val="left" w:pos="1163"/>
        </w:tabs>
        <w:spacing w:line="240" w:lineRule="auto"/>
        <w:ind w:firstLine="700"/>
        <w:jc w:val="both"/>
        <w:rPr>
          <w:rFonts w:ascii="HSE Sans" w:hAnsi="HSE Sans"/>
          <w:sz w:val="24"/>
          <w:szCs w:val="24"/>
        </w:rPr>
      </w:pPr>
      <w:bookmarkStart w:id="18" w:name="bookmark24"/>
      <w:bookmarkEnd w:id="18"/>
      <w:r w:rsidRPr="00024F02">
        <w:rPr>
          <w:rFonts w:ascii="HSE Sans" w:hAnsi="HSE Sans"/>
          <w:sz w:val="24"/>
          <w:szCs w:val="24"/>
        </w:rPr>
        <w:t>Порядок устанавливает правила определения учебной нагрузки педагогических работников, оговариваемой в трудовом договоре педагогических работников, замещающих должности, предусмотренные в пунктах 11 и 12 приложения № 1 к настоящему приказу, в зависимости от их должности и (или) специальности с учетом особенностей труда, а также основания изменения учебной нагрузки и случаи установления верхнего предела указанной учебной нагрузки (далее соответственно - Порядок, педагогические работники, учебная нагрузка).</w:t>
      </w:r>
    </w:p>
    <w:p w14:paraId="73792952" w14:textId="77777777" w:rsidR="00024F02" w:rsidRPr="00024F02" w:rsidRDefault="00024F02" w:rsidP="00024F02">
      <w:pPr>
        <w:pStyle w:val="11"/>
        <w:numPr>
          <w:ilvl w:val="0"/>
          <w:numId w:val="3"/>
        </w:numPr>
        <w:tabs>
          <w:tab w:val="left" w:pos="1038"/>
        </w:tabs>
        <w:spacing w:line="240" w:lineRule="auto"/>
        <w:ind w:firstLine="700"/>
        <w:jc w:val="both"/>
        <w:rPr>
          <w:rFonts w:ascii="HSE Sans" w:hAnsi="HSE Sans"/>
          <w:sz w:val="24"/>
          <w:szCs w:val="24"/>
        </w:rPr>
      </w:pPr>
      <w:bookmarkStart w:id="19" w:name="bookmark25"/>
      <w:bookmarkEnd w:id="19"/>
      <w:r w:rsidRPr="00024F02">
        <w:rPr>
          <w:rFonts w:ascii="HSE Sans" w:hAnsi="HSE Sans"/>
          <w:sz w:val="24"/>
          <w:szCs w:val="24"/>
        </w:rPr>
        <w:t>При определении учебной нагрузки педагогических работников устанавливается ее объем по выполнению учебной (преподавательской, тренировочной)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 (далее - учебная (преподавательская) работа).</w:t>
      </w:r>
    </w:p>
    <w:p w14:paraId="0A332D7F" w14:textId="77777777" w:rsidR="00024F02" w:rsidRPr="00024F02" w:rsidRDefault="00024F02" w:rsidP="00024F02">
      <w:pPr>
        <w:pStyle w:val="11"/>
        <w:numPr>
          <w:ilvl w:val="0"/>
          <w:numId w:val="3"/>
        </w:numPr>
        <w:tabs>
          <w:tab w:val="left" w:pos="1163"/>
        </w:tabs>
        <w:spacing w:line="240" w:lineRule="auto"/>
        <w:ind w:firstLine="700"/>
        <w:jc w:val="both"/>
        <w:rPr>
          <w:rFonts w:ascii="HSE Sans" w:hAnsi="HSE Sans"/>
          <w:sz w:val="24"/>
          <w:szCs w:val="24"/>
        </w:rPr>
      </w:pPr>
      <w:bookmarkStart w:id="20" w:name="bookmark26"/>
      <w:bookmarkEnd w:id="20"/>
      <w:r w:rsidRPr="00024F02">
        <w:rPr>
          <w:rFonts w:ascii="HSE Sans" w:hAnsi="HSE Sans"/>
          <w:sz w:val="24"/>
          <w:szCs w:val="24"/>
        </w:rPr>
        <w:t xml:space="preserve">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(далее - учебный год), устанавливается локальным нормативным актом организации, осуществляющей образовательную </w:t>
      </w:r>
      <w:r w:rsidRPr="00024F02">
        <w:rPr>
          <w:rFonts w:ascii="HSE Sans" w:hAnsi="HSE Sans"/>
          <w:sz w:val="24"/>
          <w:szCs w:val="24"/>
        </w:rPr>
        <w:lastRenderedPageBreak/>
        <w:t>деятельность.</w:t>
      </w:r>
    </w:p>
    <w:p w14:paraId="68651A9B" w14:textId="77777777" w:rsidR="00024F02" w:rsidRPr="00024F02" w:rsidRDefault="00024F02" w:rsidP="00024F02">
      <w:pPr>
        <w:pStyle w:val="11"/>
        <w:numPr>
          <w:ilvl w:val="0"/>
          <w:numId w:val="3"/>
        </w:numPr>
        <w:tabs>
          <w:tab w:val="left" w:pos="1163"/>
        </w:tabs>
        <w:spacing w:line="240" w:lineRule="auto"/>
        <w:ind w:firstLine="700"/>
        <w:jc w:val="both"/>
        <w:rPr>
          <w:rFonts w:ascii="HSE Sans" w:hAnsi="HSE Sans"/>
          <w:sz w:val="24"/>
          <w:szCs w:val="24"/>
        </w:rPr>
      </w:pPr>
      <w:bookmarkStart w:id="21" w:name="bookmark27"/>
      <w:bookmarkEnd w:id="21"/>
      <w:r w:rsidRPr="00024F02">
        <w:rPr>
          <w:rFonts w:ascii="HSE Sans" w:hAnsi="HSE Sans"/>
          <w:sz w:val="24"/>
          <w:szCs w:val="24"/>
        </w:rP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558DBC65" w14:textId="526763B6" w:rsidR="00024F02" w:rsidRPr="00024F02" w:rsidRDefault="00024F02" w:rsidP="00024F02">
      <w:pPr>
        <w:pStyle w:val="11"/>
        <w:numPr>
          <w:ilvl w:val="0"/>
          <w:numId w:val="3"/>
        </w:numPr>
        <w:tabs>
          <w:tab w:val="left" w:pos="1163"/>
        </w:tabs>
        <w:spacing w:line="240" w:lineRule="auto"/>
        <w:ind w:firstLine="709"/>
        <w:jc w:val="both"/>
        <w:rPr>
          <w:rFonts w:ascii="HSE Sans" w:hAnsi="HSE Sans"/>
          <w:sz w:val="24"/>
          <w:szCs w:val="24"/>
        </w:rPr>
      </w:pPr>
      <w:r w:rsidRPr="00024F02">
        <w:rPr>
          <w:rFonts w:ascii="HSE Sans" w:hAnsi="HSE Sans"/>
          <w:sz w:val="24"/>
          <w:szCs w:val="24"/>
        </w:rPr>
        <w:t xml:space="preserve">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w:t>
      </w:r>
      <w:bookmarkStart w:id="22" w:name="bookmark28"/>
      <w:bookmarkEnd w:id="22"/>
      <w:r w:rsidRPr="00024F02">
        <w:rPr>
          <w:rFonts w:ascii="HSE Sans" w:hAnsi="HSE Sans"/>
          <w:sz w:val="24"/>
          <w:szCs w:val="24"/>
        </w:rPr>
        <w:t>педагогических работников, указанных в пункте 11 приложения №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в том числе классов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начального общего образования в составе двух классов (далее - классы (классы-комплекты).</w:t>
      </w:r>
    </w:p>
    <w:p w14:paraId="39815AE3" w14:textId="77777777" w:rsidR="00024F02" w:rsidRPr="00024F02" w:rsidRDefault="00024F02" w:rsidP="00024F02">
      <w:pPr>
        <w:pStyle w:val="11"/>
        <w:numPr>
          <w:ilvl w:val="0"/>
          <w:numId w:val="3"/>
        </w:numPr>
        <w:tabs>
          <w:tab w:val="left" w:pos="1082"/>
        </w:tabs>
        <w:spacing w:line="240" w:lineRule="auto"/>
        <w:ind w:firstLine="700"/>
        <w:jc w:val="both"/>
        <w:rPr>
          <w:rFonts w:ascii="HSE Sans" w:hAnsi="HSE Sans"/>
          <w:sz w:val="24"/>
          <w:szCs w:val="24"/>
        </w:rPr>
      </w:pPr>
      <w:bookmarkStart w:id="23" w:name="bookmark29"/>
      <w:bookmarkEnd w:id="23"/>
      <w:r w:rsidRPr="00024F02">
        <w:rPr>
          <w:rFonts w:ascii="HSE Sans" w:hAnsi="HSE Sans"/>
          <w:sz w:val="24"/>
          <w:szCs w:val="24"/>
        </w:rPr>
        <w:t>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указанных в пунктах 11 и 12 приложения №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 комплектов).</w:t>
      </w:r>
    </w:p>
    <w:p w14:paraId="32889B65" w14:textId="77777777" w:rsidR="00024F02" w:rsidRPr="00024F02" w:rsidRDefault="00024F02" w:rsidP="00024F02">
      <w:pPr>
        <w:pStyle w:val="11"/>
        <w:numPr>
          <w:ilvl w:val="0"/>
          <w:numId w:val="3"/>
        </w:numPr>
        <w:tabs>
          <w:tab w:val="left" w:pos="1082"/>
        </w:tabs>
        <w:spacing w:line="240" w:lineRule="auto"/>
        <w:ind w:firstLine="700"/>
        <w:jc w:val="both"/>
        <w:rPr>
          <w:rFonts w:ascii="HSE Sans" w:hAnsi="HSE Sans"/>
          <w:sz w:val="24"/>
          <w:szCs w:val="24"/>
        </w:rPr>
      </w:pPr>
      <w:bookmarkStart w:id="24" w:name="bookmark30"/>
      <w:bookmarkEnd w:id="24"/>
      <w:r w:rsidRPr="00024F02">
        <w:rPr>
          <w:rFonts w:ascii="HSE Sans" w:hAnsi="HSE Sans"/>
          <w:sz w:val="24"/>
          <w:szCs w:val="24"/>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5 и 6 Порядка.</w:t>
      </w:r>
    </w:p>
    <w:p w14:paraId="3DBE3EDE" w14:textId="77777777" w:rsidR="00024F02" w:rsidRPr="00024F02" w:rsidRDefault="00024F02" w:rsidP="00024F02">
      <w:pPr>
        <w:pStyle w:val="11"/>
        <w:numPr>
          <w:ilvl w:val="0"/>
          <w:numId w:val="3"/>
        </w:numPr>
        <w:tabs>
          <w:tab w:val="left" w:pos="1082"/>
        </w:tabs>
        <w:spacing w:line="240" w:lineRule="auto"/>
        <w:ind w:firstLine="700"/>
        <w:jc w:val="both"/>
        <w:rPr>
          <w:rFonts w:ascii="HSE Sans" w:hAnsi="HSE Sans"/>
          <w:sz w:val="24"/>
          <w:szCs w:val="24"/>
        </w:rPr>
      </w:pPr>
      <w:bookmarkStart w:id="25" w:name="bookmark31"/>
      <w:bookmarkEnd w:id="25"/>
      <w:r w:rsidRPr="00024F02">
        <w:rPr>
          <w:rFonts w:ascii="HSE Sans" w:hAnsi="HSE Sans"/>
          <w:sz w:val="24"/>
          <w:szCs w:val="24"/>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467EA7EF" w14:textId="77777777" w:rsidR="00024F02" w:rsidRPr="00024F02" w:rsidRDefault="00024F02" w:rsidP="00024F02">
      <w:pPr>
        <w:pStyle w:val="11"/>
        <w:numPr>
          <w:ilvl w:val="0"/>
          <w:numId w:val="3"/>
        </w:numPr>
        <w:tabs>
          <w:tab w:val="left" w:pos="1344"/>
        </w:tabs>
        <w:spacing w:line="240" w:lineRule="auto"/>
        <w:ind w:firstLine="700"/>
        <w:jc w:val="both"/>
        <w:rPr>
          <w:rFonts w:ascii="HSE Sans" w:hAnsi="HSE Sans"/>
          <w:sz w:val="24"/>
          <w:szCs w:val="24"/>
        </w:rPr>
      </w:pPr>
      <w:bookmarkStart w:id="26" w:name="bookmark32"/>
      <w:bookmarkEnd w:id="26"/>
      <w:r w:rsidRPr="00024F02">
        <w:rPr>
          <w:rFonts w:ascii="HSE Sans" w:hAnsi="HSE Sans"/>
          <w:sz w:val="24"/>
          <w:szCs w:val="24"/>
        </w:rPr>
        <w:lastRenderedPageBreak/>
        <w:t>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6AF0B023" w14:textId="77777777" w:rsidR="00024F02" w:rsidRDefault="00024F02" w:rsidP="00024F02">
      <w:pPr>
        <w:pStyle w:val="11"/>
        <w:numPr>
          <w:ilvl w:val="0"/>
          <w:numId w:val="2"/>
        </w:numPr>
        <w:tabs>
          <w:tab w:val="left" w:pos="375"/>
        </w:tabs>
        <w:spacing w:line="240" w:lineRule="auto"/>
        <w:ind w:firstLine="0"/>
        <w:jc w:val="center"/>
        <w:rPr>
          <w:rFonts w:ascii="HSE Sans" w:hAnsi="HSE Sans"/>
          <w:sz w:val="24"/>
          <w:szCs w:val="24"/>
        </w:rPr>
      </w:pPr>
      <w:bookmarkStart w:id="27" w:name="bookmark33"/>
      <w:bookmarkEnd w:id="27"/>
    </w:p>
    <w:p w14:paraId="03FD5B23" w14:textId="6D979309" w:rsidR="00024F02" w:rsidRPr="00024F02" w:rsidRDefault="00024F02" w:rsidP="00024F02">
      <w:pPr>
        <w:pStyle w:val="11"/>
        <w:numPr>
          <w:ilvl w:val="0"/>
          <w:numId w:val="2"/>
        </w:numPr>
        <w:tabs>
          <w:tab w:val="left" w:pos="375"/>
        </w:tabs>
        <w:spacing w:line="240" w:lineRule="auto"/>
        <w:ind w:firstLine="0"/>
        <w:jc w:val="center"/>
        <w:rPr>
          <w:rFonts w:ascii="HSE Sans" w:hAnsi="HSE Sans"/>
          <w:sz w:val="24"/>
          <w:szCs w:val="24"/>
        </w:rPr>
      </w:pPr>
      <w:r w:rsidRPr="00024F02">
        <w:rPr>
          <w:rFonts w:ascii="HSE Sans" w:hAnsi="HSE Sans"/>
          <w:sz w:val="24"/>
          <w:szCs w:val="24"/>
        </w:rPr>
        <w:t>Определение учебной нагрузки учителей</w:t>
      </w:r>
    </w:p>
    <w:p w14:paraId="299E02FE" w14:textId="77777777" w:rsidR="00024F02" w:rsidRPr="00024F02" w:rsidRDefault="00024F02" w:rsidP="00024F02">
      <w:pPr>
        <w:pStyle w:val="11"/>
        <w:spacing w:line="240" w:lineRule="auto"/>
        <w:ind w:firstLine="0"/>
        <w:jc w:val="center"/>
        <w:rPr>
          <w:rFonts w:ascii="HSE Sans" w:hAnsi="HSE Sans"/>
          <w:sz w:val="24"/>
          <w:szCs w:val="24"/>
        </w:rPr>
      </w:pPr>
      <w:r w:rsidRPr="00024F02">
        <w:rPr>
          <w:rFonts w:ascii="HSE Sans" w:hAnsi="HSE Sans"/>
          <w:sz w:val="24"/>
          <w:szCs w:val="24"/>
        </w:rPr>
        <w:t>и преподавателей, для которых норма часов учебной (преподавательской)</w:t>
      </w:r>
      <w:r w:rsidRPr="00024F02">
        <w:rPr>
          <w:rFonts w:ascii="HSE Sans" w:hAnsi="HSE Sans"/>
          <w:sz w:val="24"/>
          <w:szCs w:val="24"/>
        </w:rPr>
        <w:br/>
        <w:t>работы составляет 18 часов в неделю за ставку заработной</w:t>
      </w:r>
    </w:p>
    <w:p w14:paraId="2DE5835F" w14:textId="77777777" w:rsidR="00024F02" w:rsidRPr="00024F02" w:rsidRDefault="00024F02" w:rsidP="00024F02">
      <w:pPr>
        <w:pStyle w:val="11"/>
        <w:spacing w:after="380" w:line="240" w:lineRule="auto"/>
        <w:ind w:firstLine="0"/>
        <w:jc w:val="center"/>
        <w:rPr>
          <w:rFonts w:ascii="HSE Sans" w:hAnsi="HSE Sans"/>
          <w:sz w:val="24"/>
          <w:szCs w:val="24"/>
        </w:rPr>
      </w:pPr>
      <w:r w:rsidRPr="00024F02">
        <w:rPr>
          <w:rFonts w:ascii="HSE Sans" w:hAnsi="HSE Sans"/>
          <w:sz w:val="24"/>
          <w:szCs w:val="24"/>
        </w:rPr>
        <w:t>платы, основания ее изменения</w:t>
      </w:r>
    </w:p>
    <w:p w14:paraId="58ED96B9" w14:textId="77777777" w:rsidR="00024F02" w:rsidRPr="00024F02" w:rsidRDefault="00024F02" w:rsidP="00024F02">
      <w:pPr>
        <w:pStyle w:val="11"/>
        <w:numPr>
          <w:ilvl w:val="0"/>
          <w:numId w:val="3"/>
        </w:numPr>
        <w:tabs>
          <w:tab w:val="left" w:pos="1186"/>
        </w:tabs>
        <w:spacing w:line="240" w:lineRule="auto"/>
        <w:ind w:firstLine="700"/>
        <w:jc w:val="both"/>
        <w:rPr>
          <w:rFonts w:ascii="HSE Sans" w:hAnsi="HSE Sans"/>
          <w:sz w:val="24"/>
          <w:szCs w:val="24"/>
        </w:rPr>
      </w:pPr>
      <w:bookmarkStart w:id="28" w:name="bookmark34"/>
      <w:bookmarkEnd w:id="28"/>
      <w:r w:rsidRPr="00024F02">
        <w:rPr>
          <w:rFonts w:ascii="HSE Sans" w:hAnsi="HSE Sans"/>
          <w:sz w:val="24"/>
          <w:szCs w:val="24"/>
        </w:rPr>
        <w:t>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14:paraId="2DBC0E6D" w14:textId="77777777" w:rsidR="00024F02" w:rsidRPr="00024F02" w:rsidRDefault="00024F02" w:rsidP="00024F02">
      <w:pPr>
        <w:pStyle w:val="11"/>
        <w:numPr>
          <w:ilvl w:val="0"/>
          <w:numId w:val="3"/>
        </w:numPr>
        <w:tabs>
          <w:tab w:val="left" w:pos="1387"/>
        </w:tabs>
        <w:spacing w:line="240" w:lineRule="auto"/>
        <w:ind w:firstLine="700"/>
        <w:jc w:val="both"/>
        <w:rPr>
          <w:rFonts w:ascii="HSE Sans" w:hAnsi="HSE Sans"/>
          <w:sz w:val="24"/>
          <w:szCs w:val="24"/>
        </w:rPr>
      </w:pPr>
      <w:bookmarkStart w:id="29" w:name="bookmark35"/>
      <w:bookmarkEnd w:id="29"/>
      <w:r w:rsidRPr="00024F02">
        <w:rPr>
          <w:rFonts w:ascii="HSE Sans" w:hAnsi="HSE Sans"/>
          <w:sz w:val="24"/>
          <w:szCs w:val="24"/>
        </w:rPr>
        <w:t>В учебную нагрузку учителей включается количество часов, предусмотренное планом внеурочной деятельности, при условии осуществления образовательной деятельности в течение учебного года, и непосредственно направленное на проведение:</w:t>
      </w:r>
    </w:p>
    <w:p w14:paraId="22822F8F"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занятий с обучающимися по углубленному изучению отдельных учебных предметов;</w:t>
      </w:r>
    </w:p>
    <w:p w14:paraId="7767511F"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занятий с обучающимися по формированию функциональной грамотности;</w:t>
      </w:r>
    </w:p>
    <w:p w14:paraId="519FF9BD"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занятий с обучающимися, сопровождающими проектно-исследовательскую деятельность;</w:t>
      </w:r>
    </w:p>
    <w:p w14:paraId="013C9BA9"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дополнительных занятий с обучающимися, испытывающими затруднения в освоении учебной программы;</w:t>
      </w:r>
    </w:p>
    <w:p w14:paraId="0D2C4743"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w:t>
      </w:r>
    </w:p>
    <w:p w14:paraId="76B696E6" w14:textId="77777777" w:rsidR="00024F02" w:rsidRPr="00024F02" w:rsidRDefault="00024F02" w:rsidP="00024F02">
      <w:pPr>
        <w:pStyle w:val="11"/>
        <w:numPr>
          <w:ilvl w:val="0"/>
          <w:numId w:val="3"/>
        </w:numPr>
        <w:tabs>
          <w:tab w:val="left" w:pos="1186"/>
        </w:tabs>
        <w:spacing w:line="240" w:lineRule="auto"/>
        <w:ind w:firstLine="700"/>
        <w:jc w:val="both"/>
        <w:rPr>
          <w:rFonts w:ascii="HSE Sans" w:hAnsi="HSE Sans"/>
          <w:sz w:val="24"/>
          <w:szCs w:val="24"/>
        </w:rPr>
      </w:pPr>
      <w:bookmarkStart w:id="30" w:name="bookmark36"/>
      <w:bookmarkEnd w:id="30"/>
      <w:r w:rsidRPr="00024F02">
        <w:rPr>
          <w:rFonts w:ascii="HSE Sans" w:hAnsi="HSE Sans"/>
          <w:sz w:val="24"/>
          <w:szCs w:val="24"/>
        </w:rPr>
        <w:t xml:space="preserve">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w:t>
      </w:r>
      <w:r w:rsidRPr="00024F02">
        <w:rPr>
          <w:rFonts w:ascii="HSE Sans" w:hAnsi="HSE Sans"/>
          <w:sz w:val="24"/>
          <w:szCs w:val="24"/>
        </w:rPr>
        <w:lastRenderedPageBreak/>
        <w:t>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14:paraId="55C7FEC9"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1-4 классов при передаче преподавания уроков иностранного языка, музыки, изобразительного искусства и физической культуры;</w:t>
      </w:r>
    </w:p>
    <w:p w14:paraId="74864599"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1-4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из числа языков народов Российской Федерации, расположенных в сельских населенных пунктах;</w:t>
      </w:r>
    </w:p>
    <w:p w14:paraId="5E2903F4"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из числа языков народов Российской Федерации, расположенных в сельских населенных пунктах;</w:t>
      </w:r>
    </w:p>
    <w:p w14:paraId="66898DC4" w14:textId="77777777" w:rsidR="00024F02" w:rsidRPr="00024F02" w:rsidRDefault="00024F02" w:rsidP="00024F02">
      <w:pPr>
        <w:pStyle w:val="11"/>
        <w:spacing w:line="240" w:lineRule="auto"/>
        <w:ind w:firstLine="720"/>
        <w:jc w:val="both"/>
        <w:rPr>
          <w:rFonts w:ascii="HSE Sans" w:hAnsi="HSE Sans"/>
          <w:sz w:val="24"/>
          <w:szCs w:val="24"/>
        </w:rPr>
      </w:pPr>
      <w:r w:rsidRPr="00024F02">
        <w:rPr>
          <w:rFonts w:ascii="HSE Sans" w:hAnsi="HSE Sans"/>
          <w:sz w:val="24"/>
          <w:szCs w:val="24"/>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14:paraId="46108825" w14:textId="77777777" w:rsidR="00024F02" w:rsidRPr="00024F02" w:rsidRDefault="00024F02" w:rsidP="00024F02">
      <w:pPr>
        <w:pStyle w:val="11"/>
        <w:spacing w:line="240" w:lineRule="auto"/>
        <w:ind w:firstLine="720"/>
        <w:jc w:val="both"/>
        <w:rPr>
          <w:rFonts w:ascii="HSE Sans" w:hAnsi="HSE Sans"/>
          <w:sz w:val="24"/>
          <w:szCs w:val="24"/>
        </w:rPr>
      </w:pPr>
      <w:r w:rsidRPr="00024F02">
        <w:rPr>
          <w:rFonts w:ascii="HSE Sans" w:hAnsi="HSE Sans"/>
          <w:sz w:val="24"/>
          <w:szCs w:val="24"/>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14:paraId="0343DB85" w14:textId="77777777" w:rsidR="00024F02" w:rsidRPr="00024F02" w:rsidRDefault="00024F02" w:rsidP="00024F02">
      <w:pPr>
        <w:pStyle w:val="11"/>
        <w:numPr>
          <w:ilvl w:val="0"/>
          <w:numId w:val="3"/>
        </w:numPr>
        <w:tabs>
          <w:tab w:val="left" w:pos="1231"/>
        </w:tabs>
        <w:spacing w:line="240" w:lineRule="auto"/>
        <w:ind w:firstLine="720"/>
        <w:jc w:val="both"/>
        <w:rPr>
          <w:rFonts w:ascii="HSE Sans" w:hAnsi="HSE Sans"/>
          <w:sz w:val="24"/>
          <w:szCs w:val="24"/>
        </w:rPr>
      </w:pPr>
      <w:bookmarkStart w:id="31" w:name="bookmark37"/>
      <w:bookmarkEnd w:id="31"/>
      <w:r w:rsidRPr="00024F02">
        <w:rPr>
          <w:rFonts w:ascii="HSE Sans" w:hAnsi="HSE Sans"/>
          <w:sz w:val="24"/>
          <w:szCs w:val="24"/>
        </w:rPr>
        <w:t>Гарантия выплаты учителю ставки заработной платы в месяц в полном размере в случаях, предусмотренных пунктом 12 Порядка,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достигающим 18 часов в неделю, и виде педагогической работы, которая будет выполняться им в счет догрузки до этой нормы без дополнительной оплаты.</w:t>
      </w:r>
    </w:p>
    <w:p w14:paraId="5D493C41" w14:textId="77777777" w:rsidR="00024F02" w:rsidRPr="00024F02" w:rsidRDefault="00024F02" w:rsidP="00024F02">
      <w:pPr>
        <w:pStyle w:val="11"/>
        <w:numPr>
          <w:ilvl w:val="0"/>
          <w:numId w:val="3"/>
        </w:numPr>
        <w:tabs>
          <w:tab w:val="left" w:pos="1231"/>
        </w:tabs>
        <w:spacing w:line="240" w:lineRule="auto"/>
        <w:ind w:firstLine="720"/>
        <w:jc w:val="both"/>
        <w:rPr>
          <w:rFonts w:ascii="HSE Sans" w:hAnsi="HSE Sans"/>
          <w:sz w:val="24"/>
          <w:szCs w:val="24"/>
        </w:rPr>
      </w:pPr>
      <w:bookmarkStart w:id="32" w:name="bookmark38"/>
      <w:bookmarkEnd w:id="32"/>
      <w:r w:rsidRPr="00024F02">
        <w:rPr>
          <w:rFonts w:ascii="HSE Sans" w:hAnsi="HSE Sans"/>
          <w:sz w:val="24"/>
          <w:szCs w:val="24"/>
        </w:rPr>
        <w:t>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пунктом 7 Порядка.</w:t>
      </w:r>
    </w:p>
    <w:p w14:paraId="5D9979A2" w14:textId="77777777" w:rsidR="00024F02" w:rsidRPr="00024F02" w:rsidRDefault="00024F02" w:rsidP="00024F02">
      <w:pPr>
        <w:pStyle w:val="11"/>
        <w:numPr>
          <w:ilvl w:val="0"/>
          <w:numId w:val="3"/>
        </w:numPr>
        <w:tabs>
          <w:tab w:val="left" w:pos="1231"/>
        </w:tabs>
        <w:spacing w:line="240" w:lineRule="auto"/>
        <w:ind w:firstLine="720"/>
        <w:jc w:val="both"/>
        <w:rPr>
          <w:rFonts w:ascii="HSE Sans" w:hAnsi="HSE Sans"/>
          <w:sz w:val="24"/>
          <w:szCs w:val="24"/>
        </w:rPr>
      </w:pPr>
      <w:bookmarkStart w:id="33" w:name="bookmark39"/>
      <w:bookmarkEnd w:id="33"/>
      <w:r w:rsidRPr="00024F02">
        <w:rPr>
          <w:rFonts w:ascii="HSE Sans" w:hAnsi="HSE Sans"/>
          <w:sz w:val="24"/>
          <w:szCs w:val="24"/>
        </w:rPr>
        <w:lastRenderedPageBreak/>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14:paraId="63DC1B88" w14:textId="77777777" w:rsidR="00024F02" w:rsidRPr="00024F02" w:rsidRDefault="00024F02" w:rsidP="00024F02">
      <w:pPr>
        <w:pStyle w:val="11"/>
        <w:numPr>
          <w:ilvl w:val="0"/>
          <w:numId w:val="3"/>
        </w:numPr>
        <w:tabs>
          <w:tab w:val="left" w:pos="1231"/>
        </w:tabs>
        <w:spacing w:line="240" w:lineRule="auto"/>
        <w:ind w:firstLine="720"/>
        <w:jc w:val="both"/>
        <w:rPr>
          <w:rFonts w:ascii="HSE Sans" w:hAnsi="HSE Sans"/>
          <w:sz w:val="24"/>
          <w:szCs w:val="24"/>
        </w:rPr>
      </w:pPr>
      <w:bookmarkStart w:id="34" w:name="bookmark40"/>
      <w:bookmarkEnd w:id="34"/>
      <w:r w:rsidRPr="00024F02">
        <w:rPr>
          <w:rFonts w:ascii="HSE Sans" w:hAnsi="HSE Sans"/>
          <w:sz w:val="24"/>
          <w:szCs w:val="24"/>
        </w:rPr>
        <w:t>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пунктом 8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14:paraId="0E192EE3"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заработная плата за фактически оставшееся количество часов учебной нагрузки, если оно превышает норму часов учебной (преподавательской) работы в неделю, установленную за ставку заработной платы;</w:t>
      </w:r>
    </w:p>
    <w:p w14:paraId="77288551"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14:paraId="688F5FDF"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14:paraId="5F5DDA22" w14:textId="77777777" w:rsidR="00024F02" w:rsidRPr="00024F02" w:rsidRDefault="00024F02" w:rsidP="00024F02">
      <w:pPr>
        <w:pStyle w:val="11"/>
        <w:numPr>
          <w:ilvl w:val="0"/>
          <w:numId w:val="3"/>
        </w:numPr>
        <w:tabs>
          <w:tab w:val="left" w:pos="1204"/>
        </w:tabs>
        <w:spacing w:line="240" w:lineRule="auto"/>
        <w:ind w:firstLine="700"/>
        <w:jc w:val="both"/>
        <w:rPr>
          <w:rFonts w:ascii="HSE Sans" w:hAnsi="HSE Sans"/>
          <w:sz w:val="24"/>
          <w:szCs w:val="24"/>
        </w:rPr>
      </w:pPr>
      <w:bookmarkStart w:id="35" w:name="bookmark41"/>
      <w:bookmarkEnd w:id="35"/>
      <w:r w:rsidRPr="00024F02">
        <w:rPr>
          <w:rFonts w:ascii="HSE Sans" w:hAnsi="HSE Sans"/>
          <w:sz w:val="24"/>
          <w:szCs w:val="24"/>
        </w:rPr>
        <w:t xml:space="preserve">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или в медицинских организациях детей, которые по состоянию здоровья не могут посещать такие организации, количество часов, установленное для обучения таких детей, включается в </w:t>
      </w:r>
      <w:r w:rsidRPr="00024F02">
        <w:rPr>
          <w:rFonts w:ascii="HSE Sans" w:hAnsi="HSE Sans"/>
          <w:sz w:val="24"/>
          <w:szCs w:val="24"/>
        </w:rPr>
        <w:lastRenderedPageBreak/>
        <w:t>учебную нагрузку учителей.</w:t>
      </w:r>
    </w:p>
    <w:p w14:paraId="2E862850" w14:textId="77777777" w:rsidR="00024F02" w:rsidRPr="00024F02" w:rsidRDefault="00024F02" w:rsidP="00024F02">
      <w:pPr>
        <w:pStyle w:val="11"/>
        <w:numPr>
          <w:ilvl w:val="0"/>
          <w:numId w:val="3"/>
        </w:numPr>
        <w:tabs>
          <w:tab w:val="left" w:pos="1204"/>
        </w:tabs>
        <w:spacing w:line="240" w:lineRule="auto"/>
        <w:ind w:firstLine="700"/>
        <w:jc w:val="both"/>
        <w:rPr>
          <w:rFonts w:ascii="HSE Sans" w:hAnsi="HSE Sans"/>
          <w:sz w:val="24"/>
          <w:szCs w:val="24"/>
        </w:rPr>
      </w:pPr>
      <w:bookmarkStart w:id="36" w:name="bookmark42"/>
      <w:bookmarkEnd w:id="36"/>
      <w:r w:rsidRPr="00024F02">
        <w:rPr>
          <w:rFonts w:ascii="HSE Sans" w:hAnsi="HSE Sans"/>
          <w:sz w:val="24"/>
          <w:szCs w:val="24"/>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14:paraId="6BC5565B" w14:textId="77777777" w:rsidR="00024F02" w:rsidRPr="00024F02" w:rsidRDefault="00024F02" w:rsidP="00024F02">
      <w:pPr>
        <w:pStyle w:val="11"/>
        <w:numPr>
          <w:ilvl w:val="0"/>
          <w:numId w:val="3"/>
        </w:numPr>
        <w:tabs>
          <w:tab w:val="left" w:pos="1204"/>
        </w:tabs>
        <w:spacing w:line="240" w:lineRule="auto"/>
        <w:ind w:firstLine="700"/>
        <w:jc w:val="both"/>
        <w:rPr>
          <w:rFonts w:ascii="HSE Sans" w:hAnsi="HSE Sans"/>
          <w:sz w:val="24"/>
          <w:szCs w:val="24"/>
        </w:rPr>
      </w:pPr>
      <w:bookmarkStart w:id="37" w:name="bookmark43"/>
      <w:bookmarkEnd w:id="37"/>
      <w:r w:rsidRPr="00024F02">
        <w:rPr>
          <w:rFonts w:ascii="HSE Sans" w:hAnsi="HSE Sans"/>
          <w:sz w:val="24"/>
          <w:szCs w:val="24"/>
        </w:rPr>
        <w:t>Учебная нагрузка учителей и преподавателей, выполненная ими в порядке замещения временно отсутствующих по болезни и другим причинам других учителей и преподавателей, продолжавшегося не более двух месяцев, оплачивается дополнительно на условиях почасовой оплаты.</w:t>
      </w:r>
    </w:p>
    <w:p w14:paraId="0C8EE456" w14:textId="1257A6A5" w:rsidR="00024F02" w:rsidRDefault="00024F02" w:rsidP="00024F02">
      <w:pPr>
        <w:pStyle w:val="11"/>
        <w:numPr>
          <w:ilvl w:val="0"/>
          <w:numId w:val="3"/>
        </w:numPr>
        <w:tabs>
          <w:tab w:val="left" w:pos="1204"/>
        </w:tabs>
        <w:spacing w:line="240" w:lineRule="auto"/>
        <w:ind w:firstLine="700"/>
        <w:jc w:val="both"/>
        <w:rPr>
          <w:rFonts w:ascii="HSE Sans" w:hAnsi="HSE Sans"/>
          <w:sz w:val="24"/>
          <w:szCs w:val="24"/>
        </w:rPr>
      </w:pPr>
      <w:bookmarkStart w:id="38" w:name="bookmark44"/>
      <w:bookmarkEnd w:id="38"/>
      <w:r w:rsidRPr="00024F02">
        <w:rPr>
          <w:rFonts w:ascii="HSE Sans" w:hAnsi="HSE Sans"/>
          <w:sz w:val="24"/>
          <w:szCs w:val="24"/>
        </w:rPr>
        <w:t>В том случае, если замещение отсутствующих учителей и преподавателей продолжается непрерывно свыше двух месяцев, то объем учебной нагрузки учителей и преподавателей, осуществляющих такое замещение, уточняется со дня его начала, путем заключения дополнительного соглашения к трудовому договору и производится перерасчет месячной оплаты их труда с учетом увеличенного объема учебной нагрузки.</w:t>
      </w:r>
    </w:p>
    <w:p w14:paraId="47A0B679" w14:textId="77777777" w:rsidR="00024F02" w:rsidRPr="00024F02" w:rsidRDefault="00024F02" w:rsidP="00024F02">
      <w:pPr>
        <w:pStyle w:val="11"/>
        <w:tabs>
          <w:tab w:val="left" w:pos="1204"/>
        </w:tabs>
        <w:spacing w:line="240" w:lineRule="auto"/>
        <w:ind w:left="700" w:firstLine="0"/>
        <w:jc w:val="both"/>
        <w:rPr>
          <w:rFonts w:ascii="HSE Sans" w:hAnsi="HSE Sans"/>
          <w:sz w:val="24"/>
          <w:szCs w:val="24"/>
        </w:rPr>
      </w:pPr>
    </w:p>
    <w:p w14:paraId="60DA73B5" w14:textId="77777777" w:rsidR="00024F02" w:rsidRPr="00024F02" w:rsidRDefault="00024F02" w:rsidP="00024F02">
      <w:pPr>
        <w:pStyle w:val="11"/>
        <w:numPr>
          <w:ilvl w:val="0"/>
          <w:numId w:val="2"/>
        </w:numPr>
        <w:tabs>
          <w:tab w:val="left" w:pos="466"/>
        </w:tabs>
        <w:spacing w:after="380" w:line="240" w:lineRule="auto"/>
        <w:ind w:firstLine="0"/>
        <w:jc w:val="center"/>
        <w:rPr>
          <w:rFonts w:ascii="HSE Sans" w:hAnsi="HSE Sans"/>
          <w:sz w:val="24"/>
          <w:szCs w:val="24"/>
        </w:rPr>
      </w:pPr>
      <w:bookmarkStart w:id="39" w:name="bookmark45"/>
      <w:bookmarkEnd w:id="39"/>
      <w:r w:rsidRPr="00024F02">
        <w:rPr>
          <w:rFonts w:ascii="HSE Sans" w:hAnsi="HSE Sans"/>
          <w:sz w:val="24"/>
          <w:szCs w:val="24"/>
        </w:rPr>
        <w:t>Определение учебной нагрузки педагогов дополнительного</w:t>
      </w:r>
      <w:r w:rsidRPr="00024F02">
        <w:rPr>
          <w:rFonts w:ascii="HSE Sans" w:hAnsi="HSE Sans"/>
          <w:sz w:val="24"/>
          <w:szCs w:val="24"/>
        </w:rPr>
        <w:br/>
        <w:t>образования, старших педагогов дополнительного образования</w:t>
      </w:r>
      <w:r w:rsidRPr="00024F02">
        <w:rPr>
          <w:rFonts w:ascii="HSE Sans" w:hAnsi="HSE Sans"/>
          <w:sz w:val="24"/>
          <w:szCs w:val="24"/>
        </w:rPr>
        <w:br/>
        <w:t>и учебной нагрузки тренеров-преподавателей,</w:t>
      </w:r>
      <w:r w:rsidRPr="00024F02">
        <w:rPr>
          <w:rFonts w:ascii="HSE Sans" w:hAnsi="HSE Sans"/>
          <w:sz w:val="24"/>
          <w:szCs w:val="24"/>
        </w:rPr>
        <w:br/>
        <w:t>старших тренеров-преподавателей, основания ее изменения</w:t>
      </w:r>
    </w:p>
    <w:p w14:paraId="3795D6FF" w14:textId="77777777" w:rsidR="00024F02" w:rsidRPr="00024F02" w:rsidRDefault="00024F02" w:rsidP="00024F02">
      <w:pPr>
        <w:pStyle w:val="11"/>
        <w:numPr>
          <w:ilvl w:val="0"/>
          <w:numId w:val="3"/>
        </w:numPr>
        <w:tabs>
          <w:tab w:val="left" w:pos="1174"/>
        </w:tabs>
        <w:spacing w:line="240" w:lineRule="auto"/>
        <w:ind w:firstLine="700"/>
        <w:jc w:val="both"/>
        <w:rPr>
          <w:rFonts w:ascii="HSE Sans" w:hAnsi="HSE Sans"/>
          <w:sz w:val="24"/>
          <w:szCs w:val="24"/>
        </w:rPr>
      </w:pPr>
      <w:bookmarkStart w:id="40" w:name="bookmark46"/>
      <w:bookmarkEnd w:id="40"/>
      <w:r w:rsidRPr="00024F02">
        <w:rPr>
          <w:rFonts w:ascii="HSE Sans" w:hAnsi="HSE Sans"/>
          <w:sz w:val="24"/>
          <w:szCs w:val="24"/>
        </w:rPr>
        <w:t>Определение учебной нагрузки педагогов дополнительного образования, старших педагогов дополнительного образования и учебной нагрузки тренеров- преподавателей, старших тренеров-преподавателей, а также ее изменение осуществляется применительно к порядку, предусмотренному пунктами 10, 14, 19, 20 Порядка, с учетом особенностей реализации дополнительных общеобразовательных программ в области искусств, физической культуры и спорта, включая программы спортивной подготовки.</w:t>
      </w:r>
    </w:p>
    <w:p w14:paraId="0A65D23A" w14:textId="77777777" w:rsidR="00024F02" w:rsidRPr="00024F02" w:rsidRDefault="00024F02" w:rsidP="00024F02">
      <w:pPr>
        <w:pStyle w:val="11"/>
        <w:numPr>
          <w:ilvl w:val="0"/>
          <w:numId w:val="3"/>
        </w:numPr>
        <w:tabs>
          <w:tab w:val="left" w:pos="1177"/>
        </w:tabs>
        <w:spacing w:after="200" w:line="240" w:lineRule="auto"/>
        <w:ind w:firstLine="700"/>
        <w:jc w:val="both"/>
        <w:rPr>
          <w:rFonts w:ascii="HSE Sans" w:hAnsi="HSE Sans"/>
          <w:sz w:val="24"/>
          <w:szCs w:val="24"/>
        </w:rPr>
      </w:pPr>
      <w:bookmarkStart w:id="41" w:name="bookmark47"/>
      <w:bookmarkEnd w:id="41"/>
      <w:r w:rsidRPr="00024F02">
        <w:rPr>
          <w:rFonts w:ascii="HSE Sans" w:hAnsi="HSE Sans"/>
          <w:sz w:val="24"/>
          <w:szCs w:val="24"/>
        </w:rPr>
        <w:t>В учебную нагрузку педагогических работников, указанных в пункте 21 Порядка, включается также количество часов, предусмотренное планом внеурочной деятельности, которое направлено на реализацию дополнительных общеобразовательных программ.</w:t>
      </w:r>
    </w:p>
    <w:p w14:paraId="7F3EA986" w14:textId="77777777" w:rsidR="00024F02" w:rsidRPr="00024F02" w:rsidRDefault="00024F02" w:rsidP="00024F02">
      <w:pPr>
        <w:pStyle w:val="11"/>
        <w:numPr>
          <w:ilvl w:val="0"/>
          <w:numId w:val="2"/>
        </w:numPr>
        <w:tabs>
          <w:tab w:val="left" w:pos="1206"/>
        </w:tabs>
        <w:spacing w:after="380" w:line="240" w:lineRule="auto"/>
        <w:ind w:firstLine="0"/>
        <w:jc w:val="center"/>
        <w:rPr>
          <w:rFonts w:ascii="HSE Sans" w:hAnsi="HSE Sans"/>
          <w:sz w:val="24"/>
          <w:szCs w:val="24"/>
        </w:rPr>
      </w:pPr>
      <w:bookmarkStart w:id="42" w:name="bookmark48"/>
      <w:bookmarkEnd w:id="42"/>
      <w:r w:rsidRPr="00024F02">
        <w:rPr>
          <w:rFonts w:ascii="HSE Sans" w:hAnsi="HSE Sans"/>
          <w:sz w:val="24"/>
          <w:szCs w:val="24"/>
        </w:rPr>
        <w:lastRenderedPageBreak/>
        <w:t>Определение учебной нагрузки преподавателей</w:t>
      </w:r>
      <w:r w:rsidRPr="00024F02">
        <w:rPr>
          <w:rFonts w:ascii="HSE Sans" w:hAnsi="HSE Sans"/>
          <w:sz w:val="24"/>
          <w:szCs w:val="24"/>
        </w:rPr>
        <w:br/>
        <w:t>организаций, осуществляющих образовательную деятельность</w:t>
      </w:r>
      <w:r w:rsidRPr="00024F02">
        <w:rPr>
          <w:rFonts w:ascii="HSE Sans" w:hAnsi="HSE Sans"/>
          <w:sz w:val="24"/>
          <w:szCs w:val="24"/>
        </w:rPr>
        <w:br/>
        <w:t>по образовательным программам среднего профессионального</w:t>
      </w:r>
      <w:r w:rsidRPr="00024F02">
        <w:rPr>
          <w:rFonts w:ascii="HSE Sans" w:hAnsi="HSE Sans"/>
          <w:sz w:val="24"/>
          <w:szCs w:val="24"/>
        </w:rPr>
        <w:br/>
        <w:t>образования, норма часов учебной (преподавательской) работы</w:t>
      </w:r>
      <w:r w:rsidRPr="00024F02">
        <w:rPr>
          <w:rFonts w:ascii="HSE Sans" w:hAnsi="HSE Sans"/>
          <w:sz w:val="24"/>
          <w:szCs w:val="24"/>
        </w:rPr>
        <w:br/>
        <w:t>за ставку заработной платы которых составляет 720 часов</w:t>
      </w:r>
      <w:r w:rsidRPr="00024F02">
        <w:rPr>
          <w:rFonts w:ascii="HSE Sans" w:hAnsi="HSE Sans"/>
          <w:sz w:val="24"/>
          <w:szCs w:val="24"/>
        </w:rPr>
        <w:br/>
        <w:t>в год, основания ее изменения</w:t>
      </w:r>
    </w:p>
    <w:p w14:paraId="21FA6B33" w14:textId="77777777" w:rsidR="00024F02" w:rsidRPr="00024F02" w:rsidRDefault="00024F02" w:rsidP="00024F02">
      <w:pPr>
        <w:pStyle w:val="11"/>
        <w:numPr>
          <w:ilvl w:val="0"/>
          <w:numId w:val="3"/>
        </w:numPr>
        <w:tabs>
          <w:tab w:val="left" w:pos="1416"/>
        </w:tabs>
        <w:spacing w:line="240" w:lineRule="auto"/>
        <w:ind w:firstLine="700"/>
        <w:jc w:val="both"/>
        <w:rPr>
          <w:rFonts w:ascii="HSE Sans" w:hAnsi="HSE Sans"/>
          <w:sz w:val="24"/>
          <w:szCs w:val="24"/>
        </w:rPr>
      </w:pPr>
      <w:bookmarkStart w:id="43" w:name="bookmark49"/>
      <w:bookmarkEnd w:id="43"/>
      <w:r w:rsidRPr="00024F02">
        <w:rPr>
          <w:rFonts w:ascii="HSE Sans" w:hAnsi="HSE Sans"/>
          <w:sz w:val="24"/>
          <w:szCs w:val="24"/>
        </w:rPr>
        <w:t>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p w14:paraId="1EEF3E33" w14:textId="77777777" w:rsidR="00024F02" w:rsidRPr="00024F02" w:rsidRDefault="00024F02" w:rsidP="00024F02">
      <w:pPr>
        <w:pStyle w:val="11"/>
        <w:spacing w:line="240" w:lineRule="auto"/>
        <w:ind w:firstLine="700"/>
        <w:jc w:val="both"/>
        <w:rPr>
          <w:rFonts w:ascii="HSE Sans" w:hAnsi="HSE Sans"/>
          <w:sz w:val="24"/>
          <w:szCs w:val="24"/>
        </w:rPr>
      </w:pPr>
      <w:r w:rsidRPr="00024F02">
        <w:rPr>
          <w:rFonts w:ascii="HSE Sans" w:hAnsi="HSE Sans"/>
          <w:sz w:val="24"/>
          <w:szCs w:val="24"/>
        </w:rPr>
        <w:t>Верхний предел учебной нагрузки устанавливается в объеме, не превышающем 1440 часов в учебном году.</w:t>
      </w:r>
    </w:p>
    <w:p w14:paraId="5B31E69E" w14:textId="77777777" w:rsidR="00024F02" w:rsidRPr="00024F02" w:rsidRDefault="00024F02" w:rsidP="00024F02">
      <w:pPr>
        <w:pStyle w:val="11"/>
        <w:numPr>
          <w:ilvl w:val="0"/>
          <w:numId w:val="3"/>
        </w:numPr>
        <w:tabs>
          <w:tab w:val="left" w:pos="1182"/>
        </w:tabs>
        <w:spacing w:line="240" w:lineRule="auto"/>
        <w:ind w:firstLine="700"/>
        <w:jc w:val="both"/>
        <w:rPr>
          <w:rFonts w:ascii="HSE Sans" w:hAnsi="HSE Sans"/>
          <w:sz w:val="24"/>
          <w:szCs w:val="24"/>
        </w:rPr>
      </w:pPr>
      <w:bookmarkStart w:id="44" w:name="bookmark50"/>
      <w:bookmarkEnd w:id="44"/>
      <w:r w:rsidRPr="00024F02">
        <w:rPr>
          <w:rFonts w:ascii="HSE Sans" w:hAnsi="HSE Sans"/>
          <w:sz w:val="24"/>
          <w:szCs w:val="24"/>
        </w:rPr>
        <w:t>Исходя из определенного преподавателям фактического годового объема учебной нагрузки,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оплаты за выполнение годового объема учебной нагрузки.</w:t>
      </w:r>
    </w:p>
    <w:p w14:paraId="72432A15" w14:textId="1CDFB03E" w:rsidR="00024F02" w:rsidRPr="00024F02" w:rsidRDefault="00024F02" w:rsidP="003F44A3">
      <w:pPr>
        <w:pStyle w:val="11"/>
        <w:numPr>
          <w:ilvl w:val="0"/>
          <w:numId w:val="3"/>
        </w:numPr>
        <w:tabs>
          <w:tab w:val="left" w:pos="1174"/>
        </w:tabs>
        <w:spacing w:line="240" w:lineRule="auto"/>
        <w:ind w:firstLine="0"/>
        <w:jc w:val="both"/>
        <w:rPr>
          <w:rFonts w:ascii="HSE Sans" w:hAnsi="HSE Sans"/>
          <w:sz w:val="24"/>
          <w:szCs w:val="24"/>
        </w:rPr>
      </w:pPr>
      <w:r w:rsidRPr="00024F02">
        <w:rPr>
          <w:rFonts w:ascii="HSE Sans" w:hAnsi="HSE Sans"/>
          <w:sz w:val="24"/>
          <w:szCs w:val="24"/>
        </w:rPr>
        <w:t xml:space="preserve">Исчисление размера средней месячной оплаты за фактический годовой объем учебной нагрузки осуществляется путем умножения часовой ставки </w:t>
      </w:r>
      <w:r w:rsidRPr="00024F02">
        <w:rPr>
          <w:rFonts w:ascii="HSE Sans" w:hAnsi="HSE Sans"/>
          <w:sz w:val="24"/>
          <w:szCs w:val="24"/>
        </w:rPr>
        <w:t xml:space="preserve"> </w:t>
      </w:r>
      <w:bookmarkStart w:id="45" w:name="bookmark51"/>
      <w:bookmarkEnd w:id="45"/>
      <w:r w:rsidRPr="00024F02">
        <w:rPr>
          <w:rFonts w:ascii="HSE Sans" w:hAnsi="HSE Sans"/>
          <w:sz w:val="24"/>
          <w:szCs w:val="24"/>
        </w:rPr>
        <w:t>преподавателя на определенный ему объем годовой учебной нагрузки и деления полученного произведения на 10 учебных месяцев.</w:t>
      </w:r>
    </w:p>
    <w:p w14:paraId="15B260F1" w14:textId="77777777" w:rsidR="00024F02" w:rsidRPr="00024F02" w:rsidRDefault="00024F02" w:rsidP="00024F02">
      <w:pPr>
        <w:pStyle w:val="11"/>
        <w:numPr>
          <w:ilvl w:val="0"/>
          <w:numId w:val="3"/>
        </w:numPr>
        <w:tabs>
          <w:tab w:val="left" w:pos="1167"/>
        </w:tabs>
        <w:spacing w:line="240" w:lineRule="auto"/>
        <w:ind w:firstLine="700"/>
        <w:jc w:val="both"/>
        <w:rPr>
          <w:rFonts w:ascii="HSE Sans" w:hAnsi="HSE Sans"/>
          <w:sz w:val="24"/>
          <w:szCs w:val="24"/>
        </w:rPr>
      </w:pPr>
      <w:bookmarkStart w:id="46" w:name="bookmark52"/>
      <w:bookmarkEnd w:id="46"/>
      <w:r w:rsidRPr="00024F02">
        <w:rPr>
          <w:rFonts w:ascii="HSE Sans" w:hAnsi="HSE Sans"/>
          <w:sz w:val="24"/>
          <w:szCs w:val="24"/>
        </w:rPr>
        <w:t>Часовая ставка определяется путем деления месячной ставки заработной платы на среднюю месячную норму учебной нагрузки, составляющую 72 часа.</w:t>
      </w:r>
    </w:p>
    <w:p w14:paraId="773DB405" w14:textId="77777777" w:rsidR="00024F02" w:rsidRPr="00024F02" w:rsidRDefault="00024F02" w:rsidP="00024F02">
      <w:pPr>
        <w:pStyle w:val="11"/>
        <w:numPr>
          <w:ilvl w:val="0"/>
          <w:numId w:val="3"/>
        </w:numPr>
        <w:tabs>
          <w:tab w:val="left" w:pos="1330"/>
        </w:tabs>
        <w:spacing w:line="240" w:lineRule="auto"/>
        <w:ind w:firstLine="700"/>
        <w:jc w:val="both"/>
        <w:rPr>
          <w:rFonts w:ascii="HSE Sans" w:hAnsi="HSE Sans"/>
          <w:sz w:val="24"/>
          <w:szCs w:val="24"/>
        </w:rPr>
      </w:pPr>
      <w:bookmarkStart w:id="47" w:name="bookmark53"/>
      <w:bookmarkEnd w:id="47"/>
      <w:r w:rsidRPr="00024F02">
        <w:rPr>
          <w:rFonts w:ascii="HSE Sans" w:hAnsi="HSE Sans"/>
          <w:sz w:val="24"/>
          <w:szCs w:val="24"/>
        </w:rPr>
        <w:t>При определении учебной нагрузки на новый учебный год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группах, за исключением случаев, предусмотренных пунктом 7 Порядка.</w:t>
      </w:r>
    </w:p>
    <w:p w14:paraId="1530260B" w14:textId="77777777" w:rsidR="00024F02" w:rsidRPr="00024F02" w:rsidRDefault="00024F02" w:rsidP="00024F02">
      <w:pPr>
        <w:pStyle w:val="11"/>
        <w:numPr>
          <w:ilvl w:val="0"/>
          <w:numId w:val="3"/>
        </w:numPr>
        <w:tabs>
          <w:tab w:val="left" w:pos="1330"/>
        </w:tabs>
        <w:spacing w:line="240" w:lineRule="auto"/>
        <w:ind w:firstLine="700"/>
        <w:jc w:val="both"/>
        <w:rPr>
          <w:rFonts w:ascii="HSE Sans" w:hAnsi="HSE Sans"/>
          <w:sz w:val="24"/>
          <w:szCs w:val="24"/>
        </w:rPr>
      </w:pPr>
      <w:bookmarkStart w:id="48" w:name="bookmark54"/>
      <w:bookmarkEnd w:id="48"/>
      <w:r w:rsidRPr="00024F02">
        <w:rPr>
          <w:rFonts w:ascii="HSE Sans" w:hAnsi="HSE Sans"/>
          <w:sz w:val="24"/>
          <w:szCs w:val="24"/>
        </w:rPr>
        <w:t>Учебная нагрузка на выходные и нерабочие праздничные дни не планируется.</w:t>
      </w:r>
    </w:p>
    <w:p w14:paraId="73304225" w14:textId="77777777" w:rsidR="00024F02" w:rsidRPr="00024F02" w:rsidRDefault="00024F02" w:rsidP="00024F02">
      <w:pPr>
        <w:pStyle w:val="11"/>
        <w:numPr>
          <w:ilvl w:val="0"/>
          <w:numId w:val="3"/>
        </w:numPr>
        <w:tabs>
          <w:tab w:val="left" w:pos="1330"/>
        </w:tabs>
        <w:spacing w:line="240" w:lineRule="auto"/>
        <w:ind w:firstLine="700"/>
        <w:jc w:val="both"/>
        <w:rPr>
          <w:rFonts w:ascii="HSE Sans" w:hAnsi="HSE Sans"/>
          <w:sz w:val="24"/>
          <w:szCs w:val="24"/>
        </w:rPr>
      </w:pPr>
      <w:bookmarkStart w:id="49" w:name="bookmark55"/>
      <w:bookmarkEnd w:id="49"/>
      <w:r w:rsidRPr="00024F02">
        <w:rPr>
          <w:rFonts w:ascii="HSE Sans" w:hAnsi="HSE Sans"/>
          <w:sz w:val="24"/>
          <w:szCs w:val="24"/>
        </w:rPr>
        <w:lastRenderedPageBreak/>
        <w:t>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пунктом 31 Порядка.</w:t>
      </w:r>
    </w:p>
    <w:p w14:paraId="1D667097" w14:textId="77777777" w:rsidR="00024F02" w:rsidRPr="00024F02" w:rsidRDefault="00024F02" w:rsidP="00024F02">
      <w:pPr>
        <w:pStyle w:val="11"/>
        <w:numPr>
          <w:ilvl w:val="0"/>
          <w:numId w:val="3"/>
        </w:numPr>
        <w:tabs>
          <w:tab w:val="left" w:pos="1330"/>
        </w:tabs>
        <w:spacing w:line="240" w:lineRule="auto"/>
        <w:ind w:firstLine="700"/>
        <w:jc w:val="both"/>
        <w:rPr>
          <w:rFonts w:ascii="HSE Sans" w:hAnsi="HSE Sans"/>
          <w:sz w:val="24"/>
          <w:szCs w:val="24"/>
        </w:rPr>
      </w:pPr>
      <w:bookmarkStart w:id="50" w:name="bookmark56"/>
      <w:bookmarkEnd w:id="50"/>
      <w:r w:rsidRPr="00024F02">
        <w:rPr>
          <w:rFonts w:ascii="HSE Sans" w:hAnsi="HSE Sans"/>
          <w:sz w:val="24"/>
          <w:szCs w:val="24"/>
        </w:rPr>
        <w:t>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14:paraId="7DFA211A" w14:textId="77777777" w:rsidR="00024F02" w:rsidRPr="00024F02" w:rsidRDefault="00024F02" w:rsidP="00024F02">
      <w:pPr>
        <w:pStyle w:val="11"/>
        <w:numPr>
          <w:ilvl w:val="0"/>
          <w:numId w:val="3"/>
        </w:numPr>
        <w:tabs>
          <w:tab w:val="left" w:pos="1182"/>
        </w:tabs>
        <w:spacing w:line="240" w:lineRule="auto"/>
        <w:ind w:firstLine="700"/>
        <w:jc w:val="both"/>
        <w:rPr>
          <w:rFonts w:ascii="HSE Sans" w:hAnsi="HSE Sans"/>
          <w:sz w:val="24"/>
          <w:szCs w:val="24"/>
        </w:rPr>
      </w:pPr>
      <w:bookmarkStart w:id="51" w:name="bookmark57"/>
      <w:bookmarkEnd w:id="51"/>
      <w:r w:rsidRPr="00024F02">
        <w:rPr>
          <w:rFonts w:ascii="HSE Sans" w:hAnsi="HSE Sans"/>
          <w:sz w:val="24"/>
          <w:szCs w:val="24"/>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14:paraId="7FD4D0E3" w14:textId="77777777" w:rsidR="00024F02" w:rsidRPr="00024F02" w:rsidRDefault="00024F02" w:rsidP="00024F02">
      <w:pPr>
        <w:pStyle w:val="11"/>
        <w:numPr>
          <w:ilvl w:val="0"/>
          <w:numId w:val="3"/>
        </w:numPr>
        <w:tabs>
          <w:tab w:val="left" w:pos="1330"/>
        </w:tabs>
        <w:spacing w:line="240" w:lineRule="auto"/>
        <w:ind w:firstLine="700"/>
        <w:jc w:val="both"/>
        <w:rPr>
          <w:rFonts w:ascii="HSE Sans" w:hAnsi="HSE Sans"/>
          <w:sz w:val="24"/>
          <w:szCs w:val="24"/>
        </w:rPr>
      </w:pPr>
      <w:bookmarkStart w:id="52" w:name="bookmark58"/>
      <w:bookmarkEnd w:id="52"/>
      <w:r w:rsidRPr="00024F02">
        <w:rPr>
          <w:rFonts w:ascii="HSE Sans" w:hAnsi="HSE Sans"/>
          <w:sz w:val="24"/>
          <w:szCs w:val="24"/>
        </w:rPr>
        <w:t>В случае фактического выполнения преподавателем учебной (преподавательской) работы в день наступления временной нетрудоспособности, в день начала служебной командировки, учебных сборов, получения дополнительного профессионального образования и в день их окончания уменьшение учебной нагрузки не производится.</w:t>
      </w:r>
    </w:p>
    <w:p w14:paraId="225E8AC7" w14:textId="77777777" w:rsidR="00024F02" w:rsidRPr="00024F02" w:rsidRDefault="00024F02" w:rsidP="00024F02">
      <w:pPr>
        <w:pStyle w:val="11"/>
        <w:numPr>
          <w:ilvl w:val="0"/>
          <w:numId w:val="3"/>
        </w:numPr>
        <w:tabs>
          <w:tab w:val="left" w:pos="1177"/>
        </w:tabs>
        <w:spacing w:line="240" w:lineRule="auto"/>
        <w:ind w:firstLine="700"/>
        <w:jc w:val="both"/>
        <w:rPr>
          <w:rFonts w:ascii="HSE Sans" w:hAnsi="HSE Sans"/>
          <w:sz w:val="24"/>
          <w:szCs w:val="24"/>
        </w:rPr>
      </w:pPr>
      <w:bookmarkStart w:id="53" w:name="bookmark59"/>
      <w:bookmarkEnd w:id="53"/>
      <w:r w:rsidRPr="00024F02">
        <w:rPr>
          <w:rFonts w:ascii="HSE Sans" w:hAnsi="HSE Sans"/>
          <w:sz w:val="24"/>
          <w:szCs w:val="24"/>
        </w:rPr>
        <w:t>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14:paraId="1FFEC6F1" w14:textId="77777777" w:rsidR="00024F02" w:rsidRPr="00024F02" w:rsidRDefault="00024F02" w:rsidP="00024F02">
      <w:pPr>
        <w:pStyle w:val="11"/>
        <w:numPr>
          <w:ilvl w:val="0"/>
          <w:numId w:val="3"/>
        </w:numPr>
        <w:tabs>
          <w:tab w:val="left" w:pos="1347"/>
        </w:tabs>
        <w:spacing w:line="240" w:lineRule="auto"/>
        <w:ind w:firstLine="720"/>
        <w:jc w:val="both"/>
        <w:rPr>
          <w:rFonts w:ascii="HSE Sans" w:hAnsi="HSE Sans"/>
          <w:sz w:val="24"/>
          <w:szCs w:val="24"/>
        </w:rPr>
      </w:pPr>
      <w:bookmarkStart w:id="54" w:name="bookmark60"/>
      <w:bookmarkEnd w:id="54"/>
      <w:r w:rsidRPr="00024F02">
        <w:rPr>
          <w:rFonts w:ascii="HSE Sans" w:hAnsi="HSE Sans"/>
          <w:sz w:val="24"/>
          <w:szCs w:val="24"/>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пунктом 31 Порядка, до конца учебного года, а также в период </w:t>
      </w:r>
      <w:r w:rsidRPr="00024F02">
        <w:rPr>
          <w:rFonts w:ascii="HSE Sans" w:hAnsi="HSE Sans"/>
          <w:sz w:val="24"/>
          <w:szCs w:val="24"/>
        </w:rPr>
        <w:lastRenderedPageBreak/>
        <w:t>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14:paraId="0C22CC71" w14:textId="77777777" w:rsidR="00024F02" w:rsidRPr="00024F02" w:rsidRDefault="00024F02" w:rsidP="00024F02">
      <w:pPr>
        <w:pStyle w:val="11"/>
        <w:numPr>
          <w:ilvl w:val="0"/>
          <w:numId w:val="3"/>
        </w:numPr>
        <w:tabs>
          <w:tab w:val="left" w:pos="1347"/>
        </w:tabs>
        <w:spacing w:after="240" w:line="240" w:lineRule="auto"/>
        <w:ind w:firstLine="720"/>
        <w:jc w:val="both"/>
        <w:rPr>
          <w:rFonts w:ascii="HSE Sans" w:hAnsi="HSE Sans"/>
          <w:sz w:val="24"/>
          <w:szCs w:val="24"/>
        </w:rPr>
      </w:pPr>
      <w:bookmarkStart w:id="55" w:name="bookmark61"/>
      <w:bookmarkEnd w:id="55"/>
      <w:r w:rsidRPr="00024F02">
        <w:rPr>
          <w:rFonts w:ascii="HSE Sans" w:hAnsi="HSE Sans"/>
          <w:sz w:val="24"/>
          <w:szCs w:val="24"/>
        </w:rPr>
        <w:t>В случае замещения временно отсутствовавших преподавателей по болезни и другим причинам, за часы преподавательской работы, данные сверх установленной на начало учебного года годовой учебной нагрузки, а также выполненные сверх уменьшенной учебной нагрузки по основаниям, предусмотренным пунктом 31 Порядка, производится дополнительная оплата по часовым ставкам помесячно или в конце учебного года при условии выполнения преподавателем всей годовой учебной нагрузки, установленной при тарификации, или уменьшенной по основаниям, предусмотренным пунктом 31 Порядка.</w:t>
      </w:r>
    </w:p>
    <w:p w14:paraId="2E09CA11" w14:textId="77777777" w:rsidR="00024F02" w:rsidRPr="00024F02" w:rsidRDefault="00024F02" w:rsidP="00024F02">
      <w:pPr>
        <w:pStyle w:val="11"/>
        <w:numPr>
          <w:ilvl w:val="0"/>
          <w:numId w:val="2"/>
        </w:numPr>
        <w:tabs>
          <w:tab w:val="left" w:pos="1052"/>
        </w:tabs>
        <w:spacing w:after="380" w:line="240" w:lineRule="auto"/>
        <w:ind w:firstLine="0"/>
        <w:jc w:val="center"/>
        <w:rPr>
          <w:rFonts w:ascii="HSE Sans" w:hAnsi="HSE Sans"/>
          <w:sz w:val="24"/>
          <w:szCs w:val="24"/>
        </w:rPr>
      </w:pPr>
      <w:bookmarkStart w:id="56" w:name="bookmark62"/>
      <w:bookmarkEnd w:id="56"/>
      <w:r w:rsidRPr="00024F02">
        <w:rPr>
          <w:rFonts w:ascii="HSE Sans" w:hAnsi="HSE Sans"/>
          <w:sz w:val="24"/>
          <w:szCs w:val="24"/>
        </w:rPr>
        <w:t>Особенности определения учебной нагрузки</w:t>
      </w:r>
      <w:r w:rsidRPr="00024F02">
        <w:rPr>
          <w:rFonts w:ascii="HSE Sans" w:hAnsi="HSE Sans"/>
          <w:sz w:val="24"/>
          <w:szCs w:val="24"/>
        </w:rPr>
        <w:br/>
        <w:t>педагогических работников, находящихся в отпуске</w:t>
      </w:r>
      <w:r w:rsidRPr="00024F02">
        <w:rPr>
          <w:rFonts w:ascii="HSE Sans" w:hAnsi="HSE Sans"/>
          <w:sz w:val="24"/>
          <w:szCs w:val="24"/>
        </w:rPr>
        <w:br/>
        <w:t>по уходу за ребенком до достижения им возраста трех лет,</w:t>
      </w:r>
      <w:r w:rsidRPr="00024F02">
        <w:rPr>
          <w:rFonts w:ascii="HSE Sans" w:hAnsi="HSE Sans"/>
          <w:sz w:val="24"/>
          <w:szCs w:val="24"/>
        </w:rPr>
        <w:br/>
        <w:t>а также лицам, замещающим должности педагогических</w:t>
      </w:r>
      <w:r w:rsidRPr="00024F02">
        <w:rPr>
          <w:rFonts w:ascii="HSE Sans" w:hAnsi="HSE Sans"/>
          <w:sz w:val="24"/>
          <w:szCs w:val="24"/>
        </w:rPr>
        <w:br/>
        <w:t>работников на определенный срок, по совместительству</w:t>
      </w:r>
      <w:r w:rsidRPr="00024F02">
        <w:rPr>
          <w:rFonts w:ascii="HSE Sans" w:hAnsi="HSE Sans"/>
          <w:sz w:val="24"/>
          <w:szCs w:val="24"/>
        </w:rPr>
        <w:br/>
        <w:t>либо выполняющим иную работу наряду с работой,</w:t>
      </w:r>
      <w:r w:rsidRPr="00024F02">
        <w:rPr>
          <w:rFonts w:ascii="HSE Sans" w:hAnsi="HSE Sans"/>
          <w:sz w:val="24"/>
          <w:szCs w:val="24"/>
        </w:rPr>
        <w:br/>
        <w:t>определенной трудовым договором</w:t>
      </w:r>
    </w:p>
    <w:p w14:paraId="4899BECC" w14:textId="77777777" w:rsidR="00024F02" w:rsidRPr="00024F02" w:rsidRDefault="00024F02" w:rsidP="00024F02">
      <w:pPr>
        <w:pStyle w:val="11"/>
        <w:numPr>
          <w:ilvl w:val="0"/>
          <w:numId w:val="3"/>
        </w:numPr>
        <w:tabs>
          <w:tab w:val="left" w:pos="1347"/>
        </w:tabs>
        <w:spacing w:line="240" w:lineRule="auto"/>
        <w:ind w:firstLine="720"/>
        <w:jc w:val="both"/>
        <w:rPr>
          <w:rFonts w:ascii="HSE Sans" w:hAnsi="HSE Sans"/>
          <w:sz w:val="24"/>
          <w:szCs w:val="24"/>
        </w:rPr>
      </w:pPr>
      <w:bookmarkStart w:id="57" w:name="bookmark63"/>
      <w:bookmarkEnd w:id="57"/>
      <w:r w:rsidRPr="00024F02">
        <w:rPr>
          <w:rFonts w:ascii="HSE Sans" w:hAnsi="HSE Sans"/>
          <w:sz w:val="24"/>
          <w:szCs w:val="24"/>
        </w:rPr>
        <w:t>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главами I-IV Порядка соответственно и распределяется на указанный период между другими педагогическими работниками.</w:t>
      </w:r>
    </w:p>
    <w:p w14:paraId="4D398308" w14:textId="77777777" w:rsidR="00024F02" w:rsidRPr="00024F02" w:rsidRDefault="00024F02" w:rsidP="00024F02">
      <w:pPr>
        <w:pStyle w:val="11"/>
        <w:numPr>
          <w:ilvl w:val="0"/>
          <w:numId w:val="3"/>
        </w:numPr>
        <w:tabs>
          <w:tab w:val="left" w:pos="1507"/>
        </w:tabs>
        <w:spacing w:line="240" w:lineRule="auto"/>
        <w:ind w:firstLine="720"/>
        <w:jc w:val="both"/>
        <w:rPr>
          <w:rFonts w:ascii="HSE Sans" w:hAnsi="HSE Sans"/>
          <w:sz w:val="24"/>
          <w:szCs w:val="24"/>
        </w:rPr>
      </w:pPr>
      <w:bookmarkStart w:id="58" w:name="bookmark64"/>
      <w:bookmarkEnd w:id="58"/>
      <w:r w:rsidRPr="00024F02">
        <w:rPr>
          <w:rFonts w:ascii="HSE Sans" w:hAnsi="HSE Sans"/>
          <w:sz w:val="24"/>
          <w:szCs w:val="24"/>
        </w:rPr>
        <w:t>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14:paraId="3264AB77" w14:textId="77777777" w:rsidR="00024F02" w:rsidRPr="00024F02" w:rsidRDefault="00024F02" w:rsidP="00024F02">
      <w:pPr>
        <w:pStyle w:val="11"/>
        <w:numPr>
          <w:ilvl w:val="0"/>
          <w:numId w:val="3"/>
        </w:numPr>
        <w:tabs>
          <w:tab w:val="left" w:pos="1177"/>
        </w:tabs>
        <w:spacing w:line="240" w:lineRule="auto"/>
        <w:ind w:firstLine="720"/>
        <w:jc w:val="both"/>
        <w:rPr>
          <w:rFonts w:ascii="HSE Sans" w:hAnsi="HSE Sans"/>
          <w:sz w:val="24"/>
          <w:szCs w:val="24"/>
        </w:rPr>
      </w:pPr>
      <w:bookmarkStart w:id="59" w:name="bookmark65"/>
      <w:bookmarkEnd w:id="59"/>
      <w:r w:rsidRPr="00024F02">
        <w:rPr>
          <w:rFonts w:ascii="HSE Sans" w:hAnsi="HSE Sans"/>
          <w:sz w:val="24"/>
          <w:szCs w:val="24"/>
        </w:rPr>
        <w:t xml:space="preserve">Определение и изменение учебной нагрузки лиц, замещающих должности </w:t>
      </w:r>
      <w:r w:rsidRPr="00024F02">
        <w:rPr>
          <w:rFonts w:ascii="HSE Sans" w:hAnsi="HSE Sans"/>
          <w:sz w:val="24"/>
          <w:szCs w:val="24"/>
        </w:rPr>
        <w:lastRenderedPageBreak/>
        <w:t>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главами I - IV Порядка.</w:t>
      </w:r>
    </w:p>
    <w:p w14:paraId="5B12BABD" w14:textId="77777777" w:rsidR="00024F02" w:rsidRPr="00024F02" w:rsidRDefault="00024F02" w:rsidP="00024F02">
      <w:pPr>
        <w:pStyle w:val="11"/>
        <w:numPr>
          <w:ilvl w:val="0"/>
          <w:numId w:val="3"/>
        </w:numPr>
        <w:tabs>
          <w:tab w:val="left" w:pos="1368"/>
        </w:tabs>
        <w:spacing w:line="240" w:lineRule="auto"/>
        <w:ind w:firstLine="720"/>
        <w:jc w:val="both"/>
        <w:rPr>
          <w:rFonts w:ascii="HSE Sans" w:hAnsi="HSE Sans"/>
          <w:sz w:val="24"/>
          <w:szCs w:val="24"/>
        </w:rPr>
      </w:pPr>
      <w:bookmarkStart w:id="60" w:name="bookmark66"/>
      <w:bookmarkEnd w:id="60"/>
      <w:r w:rsidRPr="00024F02">
        <w:rPr>
          <w:rFonts w:ascii="HSE Sans" w:hAnsi="HSE Sans"/>
          <w:sz w:val="24"/>
          <w:szCs w:val="24"/>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0C9BF528" w14:textId="77777777" w:rsidR="00E65C4C" w:rsidRDefault="00E65C4C" w:rsidP="00E65C4C">
      <w:pPr>
        <w:pStyle w:val="11"/>
        <w:tabs>
          <w:tab w:val="left" w:pos="1198"/>
        </w:tabs>
        <w:spacing w:line="240" w:lineRule="auto"/>
        <w:ind w:firstLine="0"/>
        <w:jc w:val="center"/>
      </w:pPr>
    </w:p>
    <w:sectPr w:rsidR="00E65C4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26034" w14:textId="77777777" w:rsidR="00AA017E" w:rsidRDefault="00AA017E" w:rsidP="006F5168">
      <w:pPr>
        <w:spacing w:after="0" w:line="240" w:lineRule="auto"/>
      </w:pPr>
      <w:r>
        <w:separator/>
      </w:r>
    </w:p>
  </w:endnote>
  <w:endnote w:type="continuationSeparator" w:id="0">
    <w:p w14:paraId="77A25CAC" w14:textId="77777777" w:rsidR="00AA017E" w:rsidRDefault="00AA017E" w:rsidP="006F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SE Sans">
    <w:panose1 w:val="02000000000000000000"/>
    <w:charset w:val="00"/>
    <w:family w:val="modern"/>
    <w:notTrueType/>
    <w:pitch w:val="variable"/>
    <w:sig w:usb0="80000227" w:usb1="4000204A" w:usb2="00000000" w:usb3="00000000" w:csb0="00000087"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1736F" w14:textId="77777777" w:rsidR="00024F02" w:rsidRDefault="00024F0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81037136"/>
      <w:docPartObj>
        <w:docPartGallery w:val="Page Numbers (Bottom of Page)"/>
        <w:docPartUnique/>
      </w:docPartObj>
    </w:sdtPr>
    <w:sdtEndPr>
      <w:rPr>
        <w:sz w:val="16"/>
        <w:szCs w:val="16"/>
      </w:rPr>
    </w:sdtEndPr>
    <w:sdtContent>
      <w:p w14:paraId="3340CA65" w14:textId="42666C2E" w:rsidR="003A2160" w:rsidRPr="003A2160" w:rsidRDefault="003A2160" w:rsidP="003A2160">
        <w:pPr>
          <w:pStyle w:val="af"/>
          <w:jc w:val="center"/>
          <w:rPr>
            <w:rFonts w:ascii="Times New Roman" w:hAnsi="Times New Roman" w:cs="Times New Roman"/>
            <w:sz w:val="16"/>
            <w:szCs w:val="16"/>
          </w:rPr>
        </w:pPr>
        <w:r w:rsidRPr="003A2160">
          <w:rPr>
            <w:rFonts w:ascii="Times New Roman" w:hAnsi="Times New Roman" w:cs="Times New Roman"/>
            <w:sz w:val="16"/>
            <w:szCs w:val="16"/>
          </w:rPr>
          <w:fldChar w:fldCharType="begin"/>
        </w:r>
        <w:r w:rsidRPr="003A2160">
          <w:rPr>
            <w:rFonts w:ascii="Times New Roman" w:hAnsi="Times New Roman" w:cs="Times New Roman"/>
            <w:sz w:val="16"/>
            <w:szCs w:val="16"/>
          </w:rPr>
          <w:instrText>PAGE   \* MERGEFORMAT</w:instrText>
        </w:r>
        <w:r w:rsidRPr="003A2160">
          <w:rPr>
            <w:rFonts w:ascii="Times New Roman" w:hAnsi="Times New Roman" w:cs="Times New Roman"/>
            <w:sz w:val="16"/>
            <w:szCs w:val="16"/>
          </w:rPr>
          <w:fldChar w:fldCharType="separate"/>
        </w:r>
        <w:r w:rsidR="00024F02">
          <w:rPr>
            <w:rFonts w:ascii="Times New Roman" w:hAnsi="Times New Roman" w:cs="Times New Roman"/>
            <w:noProof/>
            <w:sz w:val="16"/>
            <w:szCs w:val="16"/>
          </w:rPr>
          <w:t>18</w:t>
        </w:r>
        <w:r w:rsidRPr="003A2160">
          <w:rPr>
            <w:rFonts w:ascii="Times New Roman" w:hAnsi="Times New Roman" w:cs="Times New Roman"/>
            <w:sz w:val="16"/>
            <w:szCs w:val="16"/>
          </w:rPr>
          <w:fldChar w:fldCharType="end"/>
        </w:r>
      </w:p>
    </w:sdtContent>
  </w:sdt>
  <w:p w14:paraId="2C33F2AD" w14:textId="72DC41A9" w:rsidR="00667DCD" w:rsidRPr="003A2160" w:rsidRDefault="00667DCD" w:rsidP="00667DCD">
    <w:pPr>
      <w:pStyle w:val="af"/>
      <w:jc w:val="center"/>
      <w:rPr>
        <w:rFonts w:ascii="Times New Roman" w:hAnsi="Times New Roman" w:cs="Times New Roman"/>
        <w:sz w:val="16"/>
        <w:szCs w:val="16"/>
      </w:rPr>
    </w:pPr>
  </w:p>
  <w:p w14:paraId="5FF1A7C5" w14:textId="77777777" w:rsidR="00667DCD" w:rsidRPr="00E21078" w:rsidRDefault="00667DCD" w:rsidP="00667DCD">
    <w:pPr>
      <w:rPr>
        <w:rFonts w:ascii="HSE Sans" w:hAnsi="HSE Sans" w:cs="Times New Roman"/>
        <w:sz w:val="18"/>
        <w:szCs w:val="18"/>
      </w:rPr>
    </w:pPr>
    <w:r w:rsidRPr="00E21078">
      <w:rPr>
        <w:rFonts w:ascii="HSE Sans" w:hAnsi="HSE Sans" w:cs="Times New Roman"/>
        <w:sz w:val="18"/>
        <w:szCs w:val="18"/>
      </w:rPr>
      <w:t>Документ предоставлен Цифровой системой правовой помощи «Решебник»</w:t>
    </w:r>
  </w:p>
  <w:p w14:paraId="54BE1C80" w14:textId="29F5469A" w:rsidR="00667DCD" w:rsidRPr="00E21078" w:rsidRDefault="00667DCD" w:rsidP="00667DCD">
    <w:pPr>
      <w:pStyle w:val="ad"/>
      <w:rPr>
        <w:rFonts w:ascii="HSE Sans" w:hAnsi="HSE Sans" w:cs="Times New Roman"/>
        <w:sz w:val="18"/>
        <w:szCs w:val="18"/>
      </w:rPr>
    </w:pPr>
    <w:r w:rsidRPr="00E21078">
      <w:rPr>
        <w:rFonts w:ascii="HSE Sans" w:hAnsi="HSE Sans" w:cs="Times New Roman"/>
        <w:sz w:val="18"/>
        <w:szCs w:val="18"/>
      </w:rPr>
      <w:t xml:space="preserve">Актуально на: </w:t>
    </w:r>
    <w:r w:rsidR="00024F02">
      <w:rPr>
        <w:rFonts w:ascii="HSE Sans" w:hAnsi="HSE Sans" w:cs="Times New Roman"/>
        <w:sz w:val="18"/>
        <w:szCs w:val="18"/>
      </w:rPr>
      <w:t>23.06</w:t>
    </w:r>
    <w:r w:rsidR="006058D2" w:rsidRPr="00E21078">
      <w:rPr>
        <w:rFonts w:ascii="HSE Sans" w:hAnsi="HSE Sans" w:cs="Times New Roman"/>
        <w:sz w:val="18"/>
        <w:szCs w:val="18"/>
      </w:rPr>
      <w:t>.</w:t>
    </w:r>
    <w:r w:rsidR="00574CE4" w:rsidRPr="00E21078">
      <w:rPr>
        <w:rFonts w:ascii="HSE Sans" w:hAnsi="HSE Sans" w:cs="Times New Roman"/>
        <w:sz w:val="18"/>
        <w:szCs w:val="18"/>
      </w:rPr>
      <w:t>2025</w:t>
    </w:r>
  </w:p>
  <w:p w14:paraId="4CF352FD" w14:textId="6117D376" w:rsidR="003A2160" w:rsidRPr="00391EB1" w:rsidRDefault="003A2160">
    <w:pPr>
      <w:pStyle w:val="af"/>
      <w:rPr>
        <w:rFonts w:ascii="Times New Roman" w:hAnsi="Times New Roman" w:cs="Times New Roman"/>
        <w:sz w:val="18"/>
        <w:szCs w:val="18"/>
      </w:rPr>
    </w:pPr>
    <w:bookmarkStart w:id="61" w:name="_GoBack"/>
    <w:bookmarkEnd w:id="6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81C2" w14:textId="77777777" w:rsidR="00024F02" w:rsidRDefault="00024F0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09470" w14:textId="77777777" w:rsidR="00AA017E" w:rsidRDefault="00AA017E" w:rsidP="006F5168">
      <w:pPr>
        <w:spacing w:after="0" w:line="240" w:lineRule="auto"/>
      </w:pPr>
      <w:r>
        <w:separator/>
      </w:r>
    </w:p>
  </w:footnote>
  <w:footnote w:type="continuationSeparator" w:id="0">
    <w:p w14:paraId="68540853" w14:textId="77777777" w:rsidR="00AA017E" w:rsidRDefault="00AA017E" w:rsidP="006F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7B78" w14:textId="77777777" w:rsidR="00024F02" w:rsidRDefault="00024F02">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2CF6" w14:textId="3B557D3C" w:rsidR="00AC1D2A" w:rsidRPr="003A2160" w:rsidRDefault="007766E8" w:rsidP="007766E8">
    <w:pPr>
      <w:rPr>
        <w:rFonts w:ascii="Times New Roman" w:hAnsi="Times New Roman" w:cs="Times New Roman"/>
      </w:rPr>
    </w:pPr>
    <w:r>
      <w:rPr>
        <w:noProof/>
        <w:lang w:eastAsia="ru-RU"/>
      </w:rPr>
      <w:drawing>
        <wp:inline distT="0" distB="0" distL="0" distR="0" wp14:anchorId="59B2438F" wp14:editId="26D699D8">
          <wp:extent cx="1173480" cy="236220"/>
          <wp:effectExtent l="0" t="0" r="7620" b="0"/>
          <wp:docPr id="4294754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75466" name=""/>
                  <pic:cNvPicPr/>
                </pic:nvPicPr>
                <pic:blipFill rotWithShape="1">
                  <a:blip r:embed="rId1"/>
                  <a:srcRect l="6927" t="40821" r="73319" b="52110"/>
                  <a:stretch/>
                </pic:blipFill>
                <pic:spPr bwMode="auto">
                  <a:xfrm>
                    <a:off x="0" y="0"/>
                    <a:ext cx="1173480" cy="236220"/>
                  </a:xfrm>
                  <a:prstGeom prst="rect">
                    <a:avLst/>
                  </a:prstGeom>
                  <a:ln>
                    <a:noFill/>
                  </a:ln>
                  <a:extLst>
                    <a:ext uri="{53640926-AAD7-44D8-BBD7-CCE9431645EC}">
                      <a14:shadowObscured xmlns:a14="http://schemas.microsoft.com/office/drawing/2010/main"/>
                    </a:ext>
                  </a:extLst>
                </pic:spPr>
              </pic:pic>
            </a:graphicData>
          </a:graphic>
        </wp:inline>
      </w:drawing>
    </w:r>
  </w:p>
  <w:p w14:paraId="2CBD83F9" w14:textId="45EA63CF" w:rsidR="006F5168" w:rsidRDefault="004B16E9" w:rsidP="004B16E9">
    <w:pPr>
      <w:pStyle w:val="ad"/>
      <w:jc w:val="both"/>
      <w:rPr>
        <w:rFonts w:ascii="HSE Sans" w:hAnsi="HSE Sans" w:cs="Times New Roman"/>
      </w:rPr>
    </w:pPr>
    <w:r w:rsidRPr="004B16E9">
      <w:rPr>
        <w:rFonts w:ascii="HSE Sans" w:hAnsi="HSE Sans" w:cs="Times New Roman"/>
      </w:rPr>
      <w:t>Приказ Минпр</w:t>
    </w:r>
    <w:r>
      <w:rPr>
        <w:rFonts w:ascii="HSE Sans" w:hAnsi="HSE Sans" w:cs="Times New Roman"/>
      </w:rPr>
      <w:t>освещения России от 04.04.2025 №</w:t>
    </w:r>
    <w:r w:rsidRPr="004B16E9">
      <w:rPr>
        <w:rFonts w:ascii="HSE Sans" w:hAnsi="HSE Sans" w:cs="Times New Roman"/>
      </w:rPr>
      <w:t xml:space="preserve"> 269</w:t>
    </w:r>
    <w:r>
      <w:rPr>
        <w:rFonts w:ascii="HSE Sans" w:hAnsi="HSE Sans" w:cs="Times New Roman"/>
      </w:rPr>
      <w:t xml:space="preserve"> «</w:t>
    </w:r>
    <w:r w:rsidRPr="004B16E9">
      <w:rPr>
        <w:rFonts w:ascii="HSE Sans" w:hAnsi="HSE Sans" w:cs="Times New Roman"/>
      </w:rPr>
      <w:t>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w:t>
    </w:r>
    <w:r>
      <w:rPr>
        <w:rFonts w:ascii="HSE Sans" w:hAnsi="HSE Sans" w:cs="Times New Roman"/>
      </w:rPr>
      <w:t>ной учебной нагрузки»</w:t>
    </w:r>
  </w:p>
  <w:p w14:paraId="4C03CDF2" w14:textId="77777777" w:rsidR="004B16E9" w:rsidRDefault="004B16E9" w:rsidP="004B16E9">
    <w:pPr>
      <w:pStyle w:val="ad"/>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5A03" w14:textId="77777777" w:rsidR="00024F02" w:rsidRDefault="00024F0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3CA"/>
    <w:multiLevelType w:val="multilevel"/>
    <w:tmpl w:val="7BA8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4917ED"/>
    <w:multiLevelType w:val="multilevel"/>
    <w:tmpl w:val="F61891EA"/>
    <w:lvl w:ilvl="0">
      <w:start w:val="1"/>
      <w:numFmt w:val="decimal"/>
      <w:suff w:val="space"/>
      <w:lvlText w:val="%1."/>
      <w:lvlJc w:val="left"/>
      <w:pPr>
        <w:ind w:left="0" w:firstLine="0"/>
      </w:pPr>
      <w:rPr>
        <w:rFonts w:ascii="HSE Sans" w:eastAsia="Times New Roman" w:hAnsi="HSE Sans"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372E237D"/>
    <w:multiLevelType w:val="multilevel"/>
    <w:tmpl w:val="322C13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68"/>
    <w:rsid w:val="00024F02"/>
    <w:rsid w:val="00042C42"/>
    <w:rsid w:val="00051BF3"/>
    <w:rsid w:val="0007502A"/>
    <w:rsid w:val="000A2C20"/>
    <w:rsid w:val="00122154"/>
    <w:rsid w:val="001B0565"/>
    <w:rsid w:val="00391EB1"/>
    <w:rsid w:val="003A2160"/>
    <w:rsid w:val="003C2B3D"/>
    <w:rsid w:val="004A2B4D"/>
    <w:rsid w:val="004B16E9"/>
    <w:rsid w:val="004D3CC6"/>
    <w:rsid w:val="004E6609"/>
    <w:rsid w:val="00531A8E"/>
    <w:rsid w:val="00574CE4"/>
    <w:rsid w:val="005B42B9"/>
    <w:rsid w:val="005D2EDF"/>
    <w:rsid w:val="006058D2"/>
    <w:rsid w:val="0064750E"/>
    <w:rsid w:val="00667DCD"/>
    <w:rsid w:val="00691E64"/>
    <w:rsid w:val="006C5EFC"/>
    <w:rsid w:val="006F5168"/>
    <w:rsid w:val="0072221D"/>
    <w:rsid w:val="00765B62"/>
    <w:rsid w:val="007766E8"/>
    <w:rsid w:val="007F07FC"/>
    <w:rsid w:val="00912C2C"/>
    <w:rsid w:val="00944CE3"/>
    <w:rsid w:val="009A102B"/>
    <w:rsid w:val="009B11DB"/>
    <w:rsid w:val="00A34A1C"/>
    <w:rsid w:val="00AA017E"/>
    <w:rsid w:val="00AC1D2A"/>
    <w:rsid w:val="00AC73DF"/>
    <w:rsid w:val="00B670FE"/>
    <w:rsid w:val="00C27502"/>
    <w:rsid w:val="00C4447D"/>
    <w:rsid w:val="00C52A5A"/>
    <w:rsid w:val="00C8660D"/>
    <w:rsid w:val="00CA01E6"/>
    <w:rsid w:val="00D1543E"/>
    <w:rsid w:val="00D83F46"/>
    <w:rsid w:val="00DB4C13"/>
    <w:rsid w:val="00E21078"/>
    <w:rsid w:val="00E65C4C"/>
    <w:rsid w:val="00ED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3F8B9"/>
  <w15:chartTrackingRefBased/>
  <w15:docId w15:val="{275F8B66-B272-44A6-9DA2-C984CDC8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5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F5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F51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F51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F51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F51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F51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F51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F51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16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F516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F516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F516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F516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F51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F5168"/>
    <w:rPr>
      <w:rFonts w:eastAsiaTheme="majorEastAsia" w:cstheme="majorBidi"/>
      <w:color w:val="595959" w:themeColor="text1" w:themeTint="A6"/>
    </w:rPr>
  </w:style>
  <w:style w:type="character" w:customStyle="1" w:styleId="80">
    <w:name w:val="Заголовок 8 Знак"/>
    <w:basedOn w:val="a0"/>
    <w:link w:val="8"/>
    <w:uiPriority w:val="9"/>
    <w:semiHidden/>
    <w:rsid w:val="006F51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F5168"/>
    <w:rPr>
      <w:rFonts w:eastAsiaTheme="majorEastAsia" w:cstheme="majorBidi"/>
      <w:color w:val="272727" w:themeColor="text1" w:themeTint="D8"/>
    </w:rPr>
  </w:style>
  <w:style w:type="paragraph" w:styleId="a3">
    <w:name w:val="Title"/>
    <w:basedOn w:val="a"/>
    <w:next w:val="a"/>
    <w:link w:val="a4"/>
    <w:uiPriority w:val="10"/>
    <w:qFormat/>
    <w:rsid w:val="006F5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F5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16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F51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F5168"/>
    <w:pPr>
      <w:spacing w:before="160"/>
      <w:jc w:val="center"/>
    </w:pPr>
    <w:rPr>
      <w:i/>
      <w:iCs/>
      <w:color w:val="404040" w:themeColor="text1" w:themeTint="BF"/>
    </w:rPr>
  </w:style>
  <w:style w:type="character" w:customStyle="1" w:styleId="22">
    <w:name w:val="Цитата 2 Знак"/>
    <w:basedOn w:val="a0"/>
    <w:link w:val="21"/>
    <w:uiPriority w:val="29"/>
    <w:rsid w:val="006F5168"/>
    <w:rPr>
      <w:i/>
      <w:iCs/>
      <w:color w:val="404040" w:themeColor="text1" w:themeTint="BF"/>
    </w:rPr>
  </w:style>
  <w:style w:type="paragraph" w:styleId="a7">
    <w:name w:val="List Paragraph"/>
    <w:basedOn w:val="a"/>
    <w:uiPriority w:val="34"/>
    <w:qFormat/>
    <w:rsid w:val="006F5168"/>
    <w:pPr>
      <w:ind w:left="720"/>
      <w:contextualSpacing/>
    </w:pPr>
  </w:style>
  <w:style w:type="character" w:styleId="a8">
    <w:name w:val="Intense Emphasis"/>
    <w:basedOn w:val="a0"/>
    <w:uiPriority w:val="21"/>
    <w:qFormat/>
    <w:rsid w:val="006F5168"/>
    <w:rPr>
      <w:i/>
      <w:iCs/>
      <w:color w:val="0F4761" w:themeColor="accent1" w:themeShade="BF"/>
    </w:rPr>
  </w:style>
  <w:style w:type="paragraph" w:styleId="a9">
    <w:name w:val="Intense Quote"/>
    <w:basedOn w:val="a"/>
    <w:next w:val="a"/>
    <w:link w:val="aa"/>
    <w:uiPriority w:val="30"/>
    <w:qFormat/>
    <w:rsid w:val="006F5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F5168"/>
    <w:rPr>
      <w:i/>
      <w:iCs/>
      <w:color w:val="0F4761" w:themeColor="accent1" w:themeShade="BF"/>
    </w:rPr>
  </w:style>
  <w:style w:type="character" w:styleId="ab">
    <w:name w:val="Intense Reference"/>
    <w:basedOn w:val="a0"/>
    <w:uiPriority w:val="32"/>
    <w:qFormat/>
    <w:rsid w:val="006F5168"/>
    <w:rPr>
      <w:b/>
      <w:bCs/>
      <w:smallCaps/>
      <w:color w:val="0F4761" w:themeColor="accent1" w:themeShade="BF"/>
      <w:spacing w:val="5"/>
    </w:rPr>
  </w:style>
  <w:style w:type="table" w:styleId="ac">
    <w:name w:val="Table Grid"/>
    <w:basedOn w:val="a1"/>
    <w:uiPriority w:val="39"/>
    <w:rsid w:val="006F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F5168"/>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styleId="ad">
    <w:name w:val="header"/>
    <w:basedOn w:val="a"/>
    <w:link w:val="ae"/>
    <w:uiPriority w:val="99"/>
    <w:unhideWhenUsed/>
    <w:rsid w:val="006F516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F5168"/>
  </w:style>
  <w:style w:type="paragraph" w:styleId="af">
    <w:name w:val="footer"/>
    <w:basedOn w:val="a"/>
    <w:link w:val="af0"/>
    <w:uiPriority w:val="99"/>
    <w:unhideWhenUsed/>
    <w:rsid w:val="006F51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F5168"/>
  </w:style>
  <w:style w:type="character" w:styleId="af1">
    <w:name w:val="Hyperlink"/>
    <w:basedOn w:val="a0"/>
    <w:uiPriority w:val="99"/>
    <w:unhideWhenUsed/>
    <w:rsid w:val="00391EB1"/>
    <w:rPr>
      <w:color w:val="467886" w:themeColor="hyperlink"/>
      <w:u w:val="single"/>
    </w:rPr>
  </w:style>
  <w:style w:type="paragraph" w:customStyle="1" w:styleId="t">
    <w:name w:val="t"/>
    <w:basedOn w:val="a"/>
    <w:rsid w:val="006C5EFC"/>
    <w:pPr>
      <w:spacing w:before="90" w:after="90" w:line="240" w:lineRule="auto"/>
      <w:ind w:left="675" w:right="675"/>
      <w:jc w:val="center"/>
    </w:pPr>
    <w:rPr>
      <w:rFonts w:ascii="Times New Roman" w:eastAsiaTheme="minorEastAsia" w:hAnsi="Times New Roman" w:cs="Times New Roman"/>
      <w:b/>
      <w:bCs/>
      <w:kern w:val="0"/>
      <w:sz w:val="24"/>
      <w:szCs w:val="24"/>
      <w:lang w:eastAsia="ru-RU"/>
      <w14:ligatures w14:val="none"/>
    </w:rPr>
  </w:style>
  <w:style w:type="paragraph" w:styleId="af2">
    <w:name w:val="Normal (Web)"/>
    <w:basedOn w:val="a"/>
    <w:uiPriority w:val="99"/>
    <w:unhideWhenUsed/>
    <w:rsid w:val="005D2EDF"/>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character" w:customStyle="1" w:styleId="cmd">
    <w:name w:val="cmd"/>
    <w:basedOn w:val="a0"/>
    <w:rsid w:val="005D2EDF"/>
  </w:style>
  <w:style w:type="paragraph" w:customStyle="1" w:styleId="s">
    <w:name w:val="s"/>
    <w:basedOn w:val="a"/>
    <w:rsid w:val="005D2EDF"/>
    <w:pPr>
      <w:spacing w:before="90" w:after="90" w:line="240" w:lineRule="auto"/>
      <w:ind w:left="5100"/>
      <w:jc w:val="center"/>
    </w:pPr>
    <w:rPr>
      <w:rFonts w:ascii="Times New Roman" w:eastAsiaTheme="minorEastAsia" w:hAnsi="Times New Roman" w:cs="Times New Roman"/>
      <w:kern w:val="0"/>
      <w:sz w:val="24"/>
      <w:szCs w:val="24"/>
      <w:lang w:eastAsia="ru-RU"/>
      <w14:ligatures w14:val="none"/>
    </w:rPr>
  </w:style>
  <w:style w:type="paragraph" w:customStyle="1" w:styleId="n">
    <w:name w:val="n"/>
    <w:basedOn w:val="a"/>
    <w:rsid w:val="005D2EDF"/>
    <w:pPr>
      <w:spacing w:before="90" w:after="90" w:line="240" w:lineRule="auto"/>
      <w:ind w:firstLine="675"/>
      <w:jc w:val="both"/>
    </w:pPr>
    <w:rPr>
      <w:rFonts w:ascii="Times New Roman" w:eastAsiaTheme="minorEastAsia" w:hAnsi="Times New Roman" w:cs="Times New Roman"/>
      <w:kern w:val="0"/>
      <w:sz w:val="24"/>
      <w:szCs w:val="24"/>
      <w:lang w:eastAsia="ru-RU"/>
      <w14:ligatures w14:val="none"/>
    </w:rPr>
  </w:style>
  <w:style w:type="character" w:customStyle="1" w:styleId="w91">
    <w:name w:val="w91"/>
    <w:basedOn w:val="a0"/>
    <w:rsid w:val="005D2EDF"/>
    <w:rPr>
      <w:b w:val="0"/>
      <w:bCs w:val="0"/>
      <w:i w:val="0"/>
      <w:iCs w:val="0"/>
      <w:strike w:val="0"/>
      <w:dstrike w:val="0"/>
      <w:sz w:val="24"/>
      <w:szCs w:val="24"/>
      <w:u w:val="none"/>
      <w:effect w:val="none"/>
      <w:vertAlign w:val="superscript"/>
    </w:rPr>
  </w:style>
  <w:style w:type="paragraph" w:styleId="af3">
    <w:name w:val="footnote text"/>
    <w:basedOn w:val="a"/>
    <w:link w:val="af4"/>
    <w:uiPriority w:val="99"/>
    <w:semiHidden/>
    <w:unhideWhenUsed/>
    <w:rsid w:val="006058D2"/>
    <w:pPr>
      <w:spacing w:after="0" w:line="240" w:lineRule="auto"/>
    </w:pPr>
    <w:rPr>
      <w:sz w:val="20"/>
      <w:szCs w:val="20"/>
    </w:rPr>
  </w:style>
  <w:style w:type="character" w:customStyle="1" w:styleId="af4">
    <w:name w:val="Текст сноски Знак"/>
    <w:basedOn w:val="a0"/>
    <w:link w:val="af3"/>
    <w:uiPriority w:val="99"/>
    <w:semiHidden/>
    <w:rsid w:val="006058D2"/>
    <w:rPr>
      <w:sz w:val="20"/>
      <w:szCs w:val="20"/>
    </w:rPr>
  </w:style>
  <w:style w:type="character" w:styleId="af5">
    <w:name w:val="footnote reference"/>
    <w:basedOn w:val="a0"/>
    <w:uiPriority w:val="99"/>
    <w:semiHidden/>
    <w:unhideWhenUsed/>
    <w:rsid w:val="006058D2"/>
    <w:rPr>
      <w:vertAlign w:val="superscript"/>
    </w:rPr>
  </w:style>
  <w:style w:type="character" w:customStyle="1" w:styleId="w9">
    <w:name w:val="w9"/>
    <w:basedOn w:val="a0"/>
    <w:rsid w:val="00C8660D"/>
  </w:style>
  <w:style w:type="character" w:customStyle="1" w:styleId="af6">
    <w:name w:val="Основной текст_"/>
    <w:basedOn w:val="a0"/>
    <w:link w:val="11"/>
    <w:rsid w:val="00912C2C"/>
    <w:rPr>
      <w:rFonts w:ascii="Times New Roman" w:eastAsia="Times New Roman" w:hAnsi="Times New Roman" w:cs="Times New Roman"/>
      <w:sz w:val="28"/>
      <w:szCs w:val="28"/>
    </w:rPr>
  </w:style>
  <w:style w:type="paragraph" w:customStyle="1" w:styleId="11">
    <w:name w:val="Основной текст1"/>
    <w:basedOn w:val="a"/>
    <w:link w:val="af6"/>
    <w:rsid w:val="00912C2C"/>
    <w:pPr>
      <w:widowControl w:val="0"/>
      <w:spacing w:after="0" w:line="293"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E65C4C"/>
    <w:rPr>
      <w:rFonts w:ascii="Times New Roman" w:eastAsia="Times New Roman" w:hAnsi="Times New Roman" w:cs="Times New Roman"/>
      <w:sz w:val="20"/>
      <w:szCs w:val="20"/>
    </w:rPr>
  </w:style>
  <w:style w:type="paragraph" w:customStyle="1" w:styleId="24">
    <w:name w:val="Основной текст (2)"/>
    <w:basedOn w:val="a"/>
    <w:link w:val="23"/>
    <w:rsid w:val="00E65C4C"/>
    <w:pPr>
      <w:widowControl w:val="0"/>
      <w:spacing w:after="0" w:line="240" w:lineRule="auto"/>
    </w:pPr>
    <w:rPr>
      <w:rFonts w:ascii="Times New Roman" w:eastAsia="Times New Roman" w:hAnsi="Times New Roman" w:cs="Times New Roman"/>
      <w:sz w:val="20"/>
      <w:szCs w:val="20"/>
    </w:rPr>
  </w:style>
  <w:style w:type="character" w:customStyle="1" w:styleId="25">
    <w:name w:val="Колонтитул (2)_"/>
    <w:basedOn w:val="a0"/>
    <w:link w:val="26"/>
    <w:rsid w:val="00024F02"/>
    <w:rPr>
      <w:rFonts w:ascii="Times New Roman" w:eastAsia="Times New Roman" w:hAnsi="Times New Roman" w:cs="Times New Roman"/>
      <w:sz w:val="20"/>
      <w:szCs w:val="20"/>
    </w:rPr>
  </w:style>
  <w:style w:type="paragraph" w:customStyle="1" w:styleId="26">
    <w:name w:val="Колонтитул (2)"/>
    <w:basedOn w:val="a"/>
    <w:link w:val="25"/>
    <w:rsid w:val="00024F0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248">
      <w:bodyDiv w:val="1"/>
      <w:marLeft w:val="0"/>
      <w:marRight w:val="0"/>
      <w:marTop w:val="0"/>
      <w:marBottom w:val="0"/>
      <w:divBdr>
        <w:top w:val="none" w:sz="0" w:space="0" w:color="auto"/>
        <w:left w:val="none" w:sz="0" w:space="0" w:color="auto"/>
        <w:bottom w:val="none" w:sz="0" w:space="0" w:color="auto"/>
        <w:right w:val="none" w:sz="0" w:space="0" w:color="auto"/>
      </w:divBdr>
    </w:div>
    <w:div w:id="1216969461">
      <w:bodyDiv w:val="1"/>
      <w:marLeft w:val="0"/>
      <w:marRight w:val="0"/>
      <w:marTop w:val="0"/>
      <w:marBottom w:val="0"/>
      <w:divBdr>
        <w:top w:val="none" w:sz="0" w:space="0" w:color="auto"/>
        <w:left w:val="none" w:sz="0" w:space="0" w:color="auto"/>
        <w:bottom w:val="none" w:sz="0" w:space="0" w:color="auto"/>
        <w:right w:val="none" w:sz="0" w:space="0" w:color="auto"/>
      </w:divBdr>
    </w:div>
    <w:div w:id="1364747170">
      <w:bodyDiv w:val="1"/>
      <w:marLeft w:val="0"/>
      <w:marRight w:val="0"/>
      <w:marTop w:val="0"/>
      <w:marBottom w:val="0"/>
      <w:divBdr>
        <w:top w:val="none" w:sz="0" w:space="0" w:color="auto"/>
        <w:left w:val="none" w:sz="0" w:space="0" w:color="auto"/>
        <w:bottom w:val="none" w:sz="0" w:space="0" w:color="auto"/>
        <w:right w:val="none" w:sz="0" w:space="0" w:color="auto"/>
      </w:divBdr>
    </w:div>
    <w:div w:id="1391077175">
      <w:bodyDiv w:val="1"/>
      <w:marLeft w:val="0"/>
      <w:marRight w:val="0"/>
      <w:marTop w:val="0"/>
      <w:marBottom w:val="0"/>
      <w:divBdr>
        <w:top w:val="none" w:sz="0" w:space="0" w:color="auto"/>
        <w:left w:val="none" w:sz="0" w:space="0" w:color="auto"/>
        <w:bottom w:val="none" w:sz="0" w:space="0" w:color="auto"/>
        <w:right w:val="none" w:sz="0" w:space="0" w:color="auto"/>
      </w:divBdr>
    </w:div>
    <w:div w:id="1954701668">
      <w:bodyDiv w:val="1"/>
      <w:marLeft w:val="0"/>
      <w:marRight w:val="0"/>
      <w:marTop w:val="0"/>
      <w:marBottom w:val="0"/>
      <w:divBdr>
        <w:top w:val="none" w:sz="0" w:space="0" w:color="auto"/>
        <w:left w:val="none" w:sz="0" w:space="0" w:color="auto"/>
        <w:bottom w:val="none" w:sz="0" w:space="0" w:color="auto"/>
        <w:right w:val="none" w:sz="0" w:space="0" w:color="auto"/>
      </w:divBdr>
    </w:div>
    <w:div w:id="208719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D52D-765B-4EC9-BEB8-F15FDA73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4708</Words>
  <Characters>26840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Безукладникова</dc:creator>
  <cp:keywords/>
  <dc:description/>
  <cp:lastModifiedBy>Чупахина Екатерина Владимировна</cp:lastModifiedBy>
  <cp:revision>25</cp:revision>
  <dcterms:created xsi:type="dcterms:W3CDTF">2024-12-26T10:49:00Z</dcterms:created>
  <dcterms:modified xsi:type="dcterms:W3CDTF">2025-06-23T07:23:00Z</dcterms:modified>
</cp:coreProperties>
</file>